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9" w:rsidRDefault="00C86EE6" w:rsidP="00C86EE6">
      <w:pPr>
        <w:tabs>
          <w:tab w:val="left" w:pos="1204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6EE6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50AF" w:rsidRPr="0053341C">
        <w:rPr>
          <w:rFonts w:ascii="Times New Roman" w:hAnsi="Times New Roman" w:cs="Times New Roman"/>
          <w:sz w:val="28"/>
          <w:szCs w:val="28"/>
        </w:rPr>
        <w:t>татс-секретар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650AF" w:rsidRPr="0053341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AF" w:rsidRPr="0053341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650AF" w:rsidRPr="0053341C">
        <w:rPr>
          <w:rFonts w:ascii="Times New Roman" w:hAnsi="Times New Roman" w:cs="Times New Roman"/>
          <w:sz w:val="28"/>
          <w:szCs w:val="28"/>
        </w:rPr>
        <w:t xml:space="preserve">Министра обороны </w:t>
      </w:r>
    </w:p>
    <w:p w:rsidR="008650AF" w:rsidRPr="0053341C" w:rsidRDefault="008650AF" w:rsidP="00C86EE6">
      <w:pPr>
        <w:tabs>
          <w:tab w:val="left" w:pos="1204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34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6EE6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6C42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3341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34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50AF" w:rsidRDefault="008650AF" w:rsidP="0086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AA" w:rsidRDefault="00BF7AAA" w:rsidP="0086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9" w:rsidRDefault="00F96F79" w:rsidP="0086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F79" w:rsidRDefault="00F96F79" w:rsidP="0086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9" w:rsidRDefault="00F96F79" w:rsidP="0086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0AF" w:rsidRDefault="008650AF" w:rsidP="00865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Л Г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 М</w:t>
      </w:r>
    </w:p>
    <w:p w:rsidR="00011C71" w:rsidRDefault="00AE4A49" w:rsidP="0001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 w:rsidR="00011C71">
        <w:rPr>
          <w:rFonts w:ascii="Times New Roman" w:hAnsi="Times New Roman" w:cs="Times New Roman"/>
          <w:b/>
          <w:sz w:val="24"/>
          <w:szCs w:val="24"/>
        </w:rPr>
        <w:t>подразделений</w:t>
      </w:r>
      <w:r w:rsidR="00011C71" w:rsidRPr="00011C71">
        <w:t xml:space="preserve"> </w:t>
      </w:r>
      <w:r w:rsidR="00011C71" w:rsidRPr="00011C71">
        <w:rPr>
          <w:rFonts w:ascii="Times New Roman" w:hAnsi="Times New Roman" w:cs="Times New Roman"/>
          <w:b/>
          <w:sz w:val="24"/>
          <w:szCs w:val="24"/>
        </w:rPr>
        <w:t xml:space="preserve">по профилактике коррупционных и иных правонарушений, </w:t>
      </w:r>
      <w:r w:rsidR="00011C71">
        <w:rPr>
          <w:rFonts w:ascii="Times New Roman" w:hAnsi="Times New Roman" w:cs="Times New Roman"/>
          <w:b/>
          <w:sz w:val="24"/>
          <w:szCs w:val="24"/>
        </w:rPr>
        <w:t xml:space="preserve"> должностных лиц,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ответственных за </w:t>
      </w:r>
      <w:r w:rsidR="00E5103D">
        <w:rPr>
          <w:rFonts w:ascii="Times New Roman" w:hAnsi="Times New Roman" w:cs="Times New Roman"/>
          <w:b/>
          <w:sz w:val="24"/>
          <w:szCs w:val="24"/>
        </w:rPr>
        <w:t>профилактику корруп</w:t>
      </w:r>
      <w:r w:rsidR="00011C71">
        <w:rPr>
          <w:rFonts w:ascii="Times New Roman" w:hAnsi="Times New Roman" w:cs="Times New Roman"/>
          <w:b/>
          <w:sz w:val="24"/>
          <w:szCs w:val="24"/>
        </w:rPr>
        <w:t xml:space="preserve">ционных и иных правонарушений и кадровых органов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D06BB9">
        <w:rPr>
          <w:rFonts w:ascii="Times New Roman" w:hAnsi="Times New Roman" w:cs="Times New Roman"/>
          <w:b/>
          <w:sz w:val="24"/>
          <w:szCs w:val="24"/>
        </w:rPr>
        <w:t>и</w:t>
      </w:r>
      <w:r w:rsidR="008650AF" w:rsidRPr="00BF7AAA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DA2ED7">
        <w:rPr>
          <w:rFonts w:ascii="Times New Roman" w:hAnsi="Times New Roman" w:cs="Times New Roman"/>
          <w:b/>
          <w:sz w:val="24"/>
          <w:szCs w:val="24"/>
        </w:rPr>
        <w:t>и</w:t>
      </w:r>
      <w:r w:rsidR="008650AF" w:rsidRPr="00BF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ED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610D2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06BB9" w:rsidRPr="00BF7AAA">
        <w:rPr>
          <w:rFonts w:ascii="Times New Roman" w:hAnsi="Times New Roman" w:cs="Times New Roman"/>
          <w:b/>
          <w:sz w:val="24"/>
          <w:szCs w:val="24"/>
        </w:rPr>
        <w:t>увольнени</w:t>
      </w:r>
      <w:r w:rsidR="00610D28">
        <w:rPr>
          <w:rFonts w:ascii="Times New Roman" w:hAnsi="Times New Roman" w:cs="Times New Roman"/>
          <w:b/>
          <w:sz w:val="24"/>
          <w:szCs w:val="24"/>
        </w:rPr>
        <w:t>ю</w:t>
      </w:r>
      <w:r w:rsidR="0037119B">
        <w:rPr>
          <w:rFonts w:ascii="Times New Roman" w:hAnsi="Times New Roman" w:cs="Times New Roman"/>
          <w:b/>
          <w:sz w:val="24"/>
          <w:szCs w:val="24"/>
        </w:rPr>
        <w:t xml:space="preserve"> (освобождению</w:t>
      </w:r>
      <w:r w:rsidR="00D06BB9" w:rsidRPr="00BF7AAA">
        <w:rPr>
          <w:rFonts w:ascii="Times New Roman" w:hAnsi="Times New Roman" w:cs="Times New Roman"/>
          <w:b/>
          <w:sz w:val="24"/>
          <w:szCs w:val="24"/>
        </w:rPr>
        <w:t xml:space="preserve"> от должности)</w:t>
      </w:r>
      <w:r w:rsidR="0037119B" w:rsidRPr="0037119B">
        <w:t xml:space="preserve"> </w:t>
      </w:r>
      <w:r w:rsidR="0037119B" w:rsidRPr="0037119B">
        <w:rPr>
          <w:rFonts w:ascii="Times New Roman" w:hAnsi="Times New Roman" w:cs="Times New Roman"/>
          <w:b/>
          <w:sz w:val="24"/>
          <w:szCs w:val="24"/>
        </w:rPr>
        <w:t>военнослужащих, федеральных государственных гражданских  служащих и работников Вооруж</w:t>
      </w:r>
      <w:r w:rsidR="0037119B">
        <w:rPr>
          <w:rFonts w:ascii="Times New Roman" w:hAnsi="Times New Roman" w:cs="Times New Roman"/>
          <w:b/>
          <w:sz w:val="24"/>
          <w:szCs w:val="24"/>
        </w:rPr>
        <w:t>енных Сил Российской Федерации</w:t>
      </w:r>
    </w:p>
    <w:p w:rsidR="008650AF" w:rsidRPr="00BF7AAA" w:rsidRDefault="0037119B" w:rsidP="0001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B9" w:rsidRPr="00BF7AAA">
        <w:rPr>
          <w:rFonts w:ascii="Times New Roman" w:hAnsi="Times New Roman" w:cs="Times New Roman"/>
          <w:b/>
          <w:sz w:val="24"/>
          <w:szCs w:val="24"/>
        </w:rPr>
        <w:t xml:space="preserve">в связи с утратой доверия </w:t>
      </w:r>
      <w:r>
        <w:rPr>
          <w:rFonts w:ascii="Times New Roman" w:hAnsi="Times New Roman" w:cs="Times New Roman"/>
          <w:b/>
          <w:sz w:val="24"/>
          <w:szCs w:val="24"/>
        </w:rPr>
        <w:t>за совершение коррупционного правонарушения</w:t>
      </w:r>
      <w:r w:rsidR="008650AF" w:rsidRPr="00BF7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0AF" w:rsidRDefault="00F96F79" w:rsidP="008650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2" o:spid="_x0000_s1026" style="position:absolute;left:0;text-align:left;margin-left:8.25pt;margin-top:14.45pt;width:759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229C8" w:rsidRPr="00F33665" w:rsidRDefault="00DA2ED7" w:rsidP="005A3D6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Общие о</w:t>
                  </w:r>
                  <w:r w:rsidR="000229C8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сновани</w:t>
                  </w:r>
                  <w:r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="000229C8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по которым </w:t>
                  </w:r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может быть уволен в связи с утратой доверия за совершение коррупционного правонарушения </w:t>
                  </w:r>
                  <w:r w:rsidR="000229C8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федеральный государственный гражданский служащий (далее – гражданский служащий)</w:t>
                  </w:r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(ст</w:t>
                  </w:r>
                  <w:r w:rsidR="00A555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атья</w:t>
                  </w:r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612F4" w:rsidRPr="00F33665">
                    <w:rPr>
                      <w:rStyle w:val="aa"/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 </w:t>
                  </w:r>
                  <w:r w:rsidR="00C612F4" w:rsidRPr="00F33665">
                    <w:rPr>
                      <w:rStyle w:val="aa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59.2 </w:t>
                  </w:r>
                  <w:hyperlink r:id="rId9" w:history="1"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Федерального закона от  27 июля 2004 г. № 79-ФЗ </w:t>
                    </w:r>
                    <w:r w:rsidR="00763A5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«</w:t>
                    </w:r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О государственной гражданс</w:t>
                    </w:r>
                    <w:r w:rsidR="00763A5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кой службе Российской Федерации»</w:t>
                    </w:r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 xml:space="preserve"> </w:t>
                    </w:r>
                  </w:hyperlink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(далее – Федеральный закон № 79-ФЗ)</w:t>
                  </w:r>
                  <w:r w:rsidR="000229C8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военнослужащий</w:t>
                  </w:r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A555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подпункт</w:t>
                  </w:r>
                  <w:r w:rsidR="0076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«д.1» , «д.2» ст</w:t>
                  </w:r>
                  <w:r w:rsidR="00A555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ать</w:t>
                  </w:r>
                  <w:r w:rsidR="0076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A555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51 </w:t>
                  </w:r>
                  <w:hyperlink r:id="rId10" w:history="1"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Федерального закона от 28 марта 1998 г.</w:t>
                    </w:r>
                    <w:r w:rsidR="00763A5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br/>
                    </w:r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№ 53-ФЗ </w:t>
                    </w:r>
                    <w:r w:rsidR="00763A5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«</w:t>
                    </w:r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О</w:t>
                    </w:r>
                    <w:proofErr w:type="gramEnd"/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воинск</w:t>
                    </w:r>
                    <w:r w:rsidR="00763A5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ой обязанности и военной службе»</w:t>
                    </w:r>
                    <w:r w:rsidR="00C612F4" w:rsidRPr="00F33665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</w:hyperlink>
                  <w:r w:rsidR="00C612F4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(далее – Федеральный закон № 53-ФЗ), </w:t>
                  </w:r>
                  <w:r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работник, </w:t>
                  </w:r>
                  <w:r w:rsidR="000229C8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замещающий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</w:t>
                  </w:r>
                  <w:r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(далее – работник)</w:t>
                  </w:r>
                  <w:r w:rsidR="00E5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5103D" w:rsidRPr="00E5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</w:t>
                  </w:r>
                  <w:r w:rsidR="00A555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ункт </w:t>
                  </w:r>
                  <w:r w:rsidR="00E5103D" w:rsidRPr="00E5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7.1 ст</w:t>
                  </w:r>
                  <w:r w:rsidR="008829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ать</w:t>
                  </w:r>
                  <w:r w:rsidR="00763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E5103D" w:rsidRPr="00E510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81</w:t>
                  </w:r>
                  <w:r w:rsidR="00E5103D" w:rsidRPr="00E51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E5103D" w:rsidRPr="00E5103D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Трудового кодекса Российской Федерации (далее - ТК РФ)</w:t>
                    </w:r>
                  </w:hyperlink>
                  <w:r w:rsidR="00F33665" w:rsidRPr="00F33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proofErr w:type="gramEnd"/>
                </w:p>
                <w:p w:rsidR="008650AF" w:rsidRPr="00F33665" w:rsidRDefault="003B5161" w:rsidP="000229C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55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="008650AF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непринятия мер по предотвращению и (или) урегулированию конфликта интересов, стороной которого он является;</w:t>
                  </w:r>
                </w:p>
                <w:p w:rsidR="008650AF" w:rsidRPr="00F33665" w:rsidRDefault="00A555E9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 w:rsidR="008650AF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непредставления сведений о своих доходах, расходах, об имуществе и обязательствах имущественного характера</w:t>
                  </w:r>
                  <w:r w:rsidR="00343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650AF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также о доходах, </w:t>
                  </w:r>
                  <w:r w:rsidR="00343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расходах, </w:t>
                  </w:r>
                  <w:r w:rsidR="00343150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имуществе и обязательствах имущественного характера </w:t>
                  </w:r>
                  <w:r w:rsidR="008650AF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своих супруги (супруга) и несовершеннолетних детей </w:t>
                  </w:r>
                  <w:r w:rsidR="00343150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(далее – сведения о доходах</w:t>
                  </w:r>
                  <w:r w:rsidR="00343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расходах)</w:t>
                  </w:r>
                  <w:r w:rsidR="00343150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650AF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представления заведомо недостоверных или неполных сведений;</w:t>
                  </w:r>
                </w:p>
                <w:p w:rsidR="00BF7AAA" w:rsidRPr="00F33665" w:rsidRDefault="00A555E9" w:rsidP="003B5161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  <w:r w:rsidR="005A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нарушения гражданским служащим, военнослужащим, работником, а также их </w:t>
                  </w:r>
                  <w:r w:rsidR="00BF7AAA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супругой (супругом) и несовершеннолетними детьми в случаях, предусмотренных </w:t>
                  </w:r>
                  <w:hyperlink r:id="rId12" w:history="1">
                    <w:r w:rsidR="00BF7AAA" w:rsidRPr="00F33665">
                      <w:rPr>
                        <w:rStyle w:val="a4"/>
                        <w:rFonts w:ascii="Times New Roman" w:hAnsi="Times New Roman" w:cs="Times New Roman"/>
                        <w:b w:val="0"/>
                        <w:color w:val="auto"/>
                        <w:sz w:val="24"/>
                        <w:szCs w:val="24"/>
                      </w:rPr>
                      <w:t>Федеральным законом</w:t>
                    </w:r>
                  </w:hyperlink>
                  <w:r w:rsidR="00BF7AAA" w:rsidRPr="00F33665">
                    <w:rPr>
                      <w:rStyle w:val="a4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BF7AAA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</w:t>
                  </w:r>
                  <w:proofErr w:type="gramEnd"/>
                  <w:r w:rsidR="00BF7AAA" w:rsidRPr="00F33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            </w:r>
                </w:p>
                <w:p w:rsidR="008650AF" w:rsidRPr="000229C8" w:rsidRDefault="008650AF" w:rsidP="00BF7A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F7AAA" w:rsidRDefault="00BF7AAA" w:rsidP="008650AF">
      <w:pPr>
        <w:jc w:val="center"/>
        <w:rPr>
          <w:sz w:val="24"/>
          <w:szCs w:val="24"/>
        </w:rPr>
      </w:pPr>
    </w:p>
    <w:p w:rsidR="008650AF" w:rsidRPr="008650AF" w:rsidRDefault="008650AF" w:rsidP="008650AF">
      <w:pPr>
        <w:jc w:val="center"/>
        <w:rPr>
          <w:sz w:val="24"/>
          <w:szCs w:val="24"/>
        </w:rPr>
      </w:pPr>
    </w:p>
    <w:p w:rsidR="00F854F8" w:rsidRDefault="00F854F8" w:rsidP="008650AF">
      <w:pPr>
        <w:jc w:val="center"/>
        <w:rPr>
          <w:sz w:val="24"/>
          <w:szCs w:val="24"/>
        </w:rPr>
      </w:pPr>
    </w:p>
    <w:p w:rsidR="00F854F8" w:rsidRDefault="00F854F8">
      <w:pPr>
        <w:spacing w:after="0" w:line="240" w:lineRule="auto"/>
        <w:ind w:right="-41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3F36" w:rsidRDefault="00F96F79" w:rsidP="008650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Скругленный прямоугольник 8" o:spid="_x0000_s1027" style="position:absolute;left:0;text-align:left;margin-left:21pt;margin-top:.35pt;width:755.2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63F36" w:rsidRPr="006F2307" w:rsidRDefault="005B0994" w:rsidP="003B5161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Кроме того, о</w:t>
                  </w:r>
                  <w:r w:rsidR="00D63F36" w:rsidRPr="006F23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сновани</w:t>
                  </w:r>
                  <w:r w:rsidR="00DA2E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="00D63F36" w:rsidRPr="006F23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увольнения по утрате доверия для гражданских служащих и военнослужащих</w:t>
                  </w:r>
                  <w:r w:rsidR="00D63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63F36" w:rsidRPr="00F854F8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="00D63F36"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участия  на платной основе в деятельности органа управления коммерческой организации, за исключением случаев, установленных федеральным законом;</w:t>
                  </w:r>
                </w:p>
                <w:p w:rsidR="00D63F36" w:rsidRPr="00F854F8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 w:rsidR="00D6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3F36"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осуществления  предпринимательской деятельности;</w:t>
                  </w:r>
                </w:p>
                <w:p w:rsidR="00D63F36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  <w:r w:rsidR="003B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D63F36"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            </w:r>
                  <w:r w:rsidR="00D63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ательством Российской Федерации.</w:t>
                  </w:r>
                </w:p>
                <w:p w:rsidR="00D63F36" w:rsidRPr="00F854F8" w:rsidRDefault="00D63F36" w:rsidP="00F33665">
                  <w:pPr>
                    <w:spacing w:after="0" w:line="240" w:lineRule="auto"/>
                    <w:ind w:right="-31"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Представитель нанимателя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(командир, начальник)</w:t>
                  </w:r>
                  <w:r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которому стало известно о возникновении у гражданского служащего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военнослужащего </w:t>
                  </w:r>
                  <w:r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(командиром, начальником) </w:t>
                  </w:r>
                  <w:r w:rsidRPr="00F8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 по предотвращению и (или) урегулированию конфликта интересов, стороной которого является подчи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ненный ему гражданский служащий, военнослужащий.</w:t>
                  </w:r>
                  <w:proofErr w:type="gramEnd"/>
                </w:p>
                <w:p w:rsidR="00D63F36" w:rsidRPr="00654C41" w:rsidRDefault="00D63F36" w:rsidP="00F33665">
                  <w:pPr>
                    <w:spacing w:after="0" w:line="240" w:lineRule="auto"/>
                    <w:ind w:right="-3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63F36" w:rsidRPr="00F854F8" w:rsidRDefault="00D63F36" w:rsidP="00F336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3F36" w:rsidRPr="00F854F8" w:rsidRDefault="00D63F36" w:rsidP="00D63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63F36" w:rsidRDefault="00F96F79">
      <w:pPr>
        <w:spacing w:after="0" w:line="240" w:lineRule="auto"/>
        <w:ind w:right="-4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7" type="#_x0000_t67" style="position:absolute;left:0;text-align:left;margin-left:365.35pt;margin-top:161.05pt;width:38.15pt;height:28.5pt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" adj="10800" fillcolor="#4f81bd [3204]" strokecolor="#243f60 [1604]" strokeweight="2pt"/>
        </w:pict>
      </w:r>
      <w:r>
        <w:rPr>
          <w:noProof/>
          <w:sz w:val="24"/>
          <w:szCs w:val="24"/>
        </w:rPr>
        <w:pict>
          <v:shape id="Стрелка вниз 12" o:spid="_x0000_s1038" type="#_x0000_t67" style="position:absolute;left:0;text-align:left;margin-left:369pt;margin-top:442.3pt;width:38.1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2tlgIAAE0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" adj="10800" fillcolor="#4f81bd [3204]" strokecolor="#243f60 [1604]" strokeweight="2pt"/>
        </w:pict>
      </w:r>
      <w:r>
        <w:rPr>
          <w:noProof/>
          <w:sz w:val="24"/>
          <w:szCs w:val="24"/>
        </w:rPr>
        <w:pict>
          <v:roundrect id="Скругленный прямоугольник 9" o:spid="_x0000_s1028" style="position:absolute;left:0;text-align:left;margin-left:21pt;margin-top:191.05pt;width:747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Скругленный прямоугольник 9">
              <w:txbxContent>
                <w:p w:rsidR="004C546A" w:rsidRDefault="004C546A" w:rsidP="00E50CF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3F36" w:rsidRPr="003B5161" w:rsidRDefault="00D63F36" w:rsidP="00E50CF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Увольнение гражданского служащего, военнослужащего или работника в связи с утратой доверия проводится </w:t>
                  </w:r>
                  <w:r w:rsidR="005B0994" w:rsidRPr="003B51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только </w:t>
                  </w:r>
                  <w:r w:rsidRPr="003B51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 проведения проверки  полноты и достоверности сведений о доходах, об имуществе и обязательствах имущественного характера и соблюдения государственными служащими (работниками) требований к служебному поведению.</w:t>
                  </w:r>
                </w:p>
                <w:p w:rsidR="00E50CF2" w:rsidRPr="003B5161" w:rsidRDefault="003B5161" w:rsidP="00A4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3B516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I</w:t>
                  </w:r>
                </w:p>
                <w:p w:rsidR="00D63F36" w:rsidRPr="0096012A" w:rsidRDefault="00D63F36" w:rsidP="0096012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Проверка проводится</w:t>
                  </w:r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012A" w:rsidRPr="00960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отношении </w:t>
                  </w:r>
                  <w:r w:rsidRPr="00960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гражданских служащих и военнослужащих </w:t>
                  </w:r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Pr="000229C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Указом Президента Российской Федерации от 21 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      </w:r>
                  <w:r w:rsidR="009601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отношении</w:t>
                  </w:r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3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работников </w:t>
                  </w:r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приказом Министра обороны Российской Федерации</w:t>
                  </w:r>
                  <w:proofErr w:type="gramEnd"/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29 июня 2013 г. </w:t>
                  </w:r>
                  <w:r w:rsidR="00EF0645"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484 </w:t>
                  </w:r>
                  <w:r w:rsidRPr="00022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29C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обороны Российской Федерации, и соблюдения работниками тре</w:t>
                  </w:r>
                  <w:r w:rsidR="009601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бований к служебному поведению» </w:t>
                  </w:r>
                  <w:r w:rsidR="0096012A"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подразделения</w:t>
                  </w:r>
                  <w:r w:rsid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</w:t>
                  </w:r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профилактике коррупционных и иных правонарушени</w:t>
                  </w:r>
                  <w:r w:rsidR="0096012A"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й, а также</w:t>
                  </w:r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</w:t>
                  </w:r>
                  <w:r w:rsidR="009601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олжностными</w:t>
                  </w:r>
                  <w:r w:rsidRPr="009601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лица</w:t>
                  </w:r>
                  <w:r w:rsidR="009601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ми</w:t>
                  </w:r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ответст</w:t>
                  </w:r>
                  <w:r w:rsid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венными</w:t>
                  </w:r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 профилактику коррупционных и</w:t>
                  </w:r>
                  <w:proofErr w:type="gramEnd"/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</w:t>
                  </w:r>
                  <w:r w:rsidR="0096012A"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 правонарушений</w:t>
                  </w:r>
                  <w:r w:rsidRPr="009601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D63F36" w:rsidRDefault="00D63F36" w:rsidP="00D63F36">
                  <w:pPr>
                    <w:jc w:val="center"/>
                  </w:pPr>
                </w:p>
              </w:txbxContent>
            </v:textbox>
          </v:roundrect>
        </w:pict>
      </w:r>
      <w:r w:rsidR="00D63F36">
        <w:rPr>
          <w:sz w:val="24"/>
          <w:szCs w:val="24"/>
        </w:rPr>
        <w:br w:type="page"/>
      </w:r>
    </w:p>
    <w:p w:rsidR="00E570EA" w:rsidRDefault="00F96F79" w:rsidP="008650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Скругленный прямоугольник 14" o:spid="_x0000_s1029" style="position:absolute;left:0;text-align:left;margin-left:-3.75pt;margin-top:-8.65pt;width:797.95pt;height:24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4">
              <w:txbxContent>
                <w:p w:rsidR="00E570EA" w:rsidRPr="00571FE1" w:rsidRDefault="00E570EA" w:rsidP="003B5161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F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Основанием для осуществления проверок</w:t>
                  </w:r>
                  <w:r w:rsidRPr="00571F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является:</w:t>
                  </w:r>
                </w:p>
                <w:p w:rsidR="00E570EA" w:rsidRPr="00BF6A45" w:rsidRDefault="00E570EA" w:rsidP="00EF064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достаточная</w:t>
                  </w:r>
                  <w:r w:rsidRPr="00BF6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(для вывода о возможности совершения конкретным лицом конкретного коррупционного деяния)</w:t>
                  </w:r>
                  <w:r w:rsidRPr="00BF6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информация</w:t>
                  </w:r>
                  <w:r w:rsidR="00EF06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письменном виде</w:t>
                  </w:r>
                  <w:r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установленном</w:t>
                  </w:r>
                  <w:r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порядке:</w:t>
                  </w:r>
                </w:p>
                <w:p w:rsidR="00E570EA" w:rsidRPr="00BF6A45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правоохранительными органами, иными государственными органами, органами местного самоуправления и их должностными лицами;</w:t>
                  </w:r>
                </w:p>
                <w:p w:rsidR="00E570EA" w:rsidRPr="00BF6A45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работниками подразделений по профилактике коррупционных и иных правонарушений либо должностными лицами, ответственными за работу по профилактике коррупционных и иных правонарушений;</w:t>
                  </w:r>
                </w:p>
                <w:p w:rsidR="00E570EA" w:rsidRPr="00BF6A45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 действующими руководящими органами политических партий и зарегистрированных в соответствии с законом иных общероссийски</w:t>
                  </w:r>
                  <w:r w:rsidR="00EF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общественных объединений, не являющихся политическими партиями;</w:t>
                  </w:r>
                </w:p>
                <w:p w:rsidR="00E570EA" w:rsidRPr="00BF6A45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Общественной палатой Российской Федерации;</w:t>
                  </w:r>
                </w:p>
                <w:p w:rsidR="00E570EA" w:rsidRPr="00BF6A45" w:rsidRDefault="003A49A7" w:rsidP="003B516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бщероссийскими средствами массовой информации.</w:t>
                  </w:r>
                </w:p>
                <w:p w:rsidR="00E570EA" w:rsidRPr="00BF6A45" w:rsidRDefault="00E570EA" w:rsidP="00F3366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A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Сроки, проведения проверки</w:t>
                  </w:r>
                  <w:r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E570EA" w:rsidRPr="00BF6A45" w:rsidRDefault="00463433" w:rsidP="00F3366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более </w:t>
                  </w:r>
                  <w:r w:rsidR="00E570EA" w:rsidRPr="00BF6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суток</w:t>
                  </w:r>
                  <w:r w:rsidR="004C5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570EA" w:rsidRPr="00BF6A45" w:rsidRDefault="00463433" w:rsidP="00F33665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озможно продление </w:t>
                  </w:r>
                  <w:r w:rsidR="00E570EA"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 </w:t>
                  </w:r>
                  <w:r w:rsidR="00E570EA" w:rsidRPr="00BF6A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90</w:t>
                  </w:r>
                  <w:r w:rsidR="00E570EA" w:rsidRPr="00BF6A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суток</w:t>
                  </w:r>
                  <w:r w:rsidR="00EF0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лицами, принявшими решение о ее проведении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570EA" w:rsidRDefault="00463433" w:rsidP="000142A5">
                  <w:pPr>
                    <w:spacing w:after="0" w:line="240" w:lineRule="auto"/>
                    <w:ind w:firstLine="720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Гражданский служащий, военнослужащий, работник у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яется 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начале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проведения в отношении него </w:t>
                  </w:r>
                  <w:r w:rsidR="00E570EA" w:rsidRPr="00BF6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</w:t>
                  </w:r>
                  <w:r w:rsidRPr="00463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двух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дней со дня получения соответствующего решения.</w:t>
                  </w:r>
                </w:p>
              </w:txbxContent>
            </v:textbox>
          </v:roundrect>
        </w:pict>
      </w:r>
    </w:p>
    <w:p w:rsidR="00F33665" w:rsidRDefault="00F33665">
      <w:pPr>
        <w:spacing w:after="0" w:line="240" w:lineRule="auto"/>
        <w:ind w:right="-414"/>
        <w:jc w:val="both"/>
        <w:rPr>
          <w:sz w:val="24"/>
          <w:szCs w:val="24"/>
        </w:rPr>
      </w:pPr>
    </w:p>
    <w:p w:rsidR="00F33665" w:rsidRDefault="00F96F79">
      <w:pPr>
        <w:spacing w:after="0" w:line="240" w:lineRule="auto"/>
        <w:ind w:right="-4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Стрелка вниз 19" o:spid="_x0000_s1036" type="#_x0000_t67" style="position:absolute;left:0;text-align:left;margin-left:368.25pt;margin-top:194.6pt;width:38.15pt;height:26.25pt;z-index:2516807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" adj="10800" fillcolor="#4f81bd [3204]" strokecolor="#243f60 [1604]" strokeweight="2pt"/>
        </w:pict>
      </w:r>
      <w:r>
        <w:rPr>
          <w:noProof/>
          <w:sz w:val="24"/>
          <w:szCs w:val="24"/>
        </w:rPr>
        <w:pict>
          <v:roundrect id="Скругленный прямоугольник 5" o:spid="_x0000_s1030" style="position:absolute;left:0;text-align:left;margin-left:-3.75pt;margin-top:222.15pt;width:784.45pt;height:24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AE4A49" w:rsidRPr="004C546A" w:rsidRDefault="003B5161" w:rsidP="00A4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II</w:t>
                  </w:r>
                </w:p>
                <w:p w:rsidR="003F1D79" w:rsidRPr="007C3567" w:rsidRDefault="003F1D79" w:rsidP="007037A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09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комиссии</w:t>
                  </w:r>
                  <w:r w:rsidR="007C3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C3567" w:rsidRPr="007C3567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по соблюдению требований к служебному поведению и урегулированию конфликта интересов в отношении государственных гражд</w:t>
                  </w:r>
                  <w:r w:rsidR="004C546A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анских служащих и работников </w:t>
                  </w:r>
                  <w:r w:rsidR="007C3567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(аттестационная комиссия</w:t>
                  </w:r>
                  <w:r w:rsidR="00316EBF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в отношении военнослужащих</w:t>
                  </w:r>
                  <w:r w:rsidR="007C3567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)</w:t>
                  </w:r>
                  <w:r w:rsidRPr="007C35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3F1D79" w:rsidRPr="00CA4AD6" w:rsidRDefault="003F1D79" w:rsidP="003F1D7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A4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окончании проверки материалы представляются председателю комиссии. Председатель комиссии при поступлении к нему  информации, содержащей основания для проведения заседания комиссии:</w:t>
                  </w:r>
                </w:p>
                <w:p w:rsidR="003F1D79" w:rsidRPr="00CA4AD6" w:rsidRDefault="003F1D79" w:rsidP="003F1D7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            </w:r>
                </w:p>
                <w:p w:rsidR="003F1D79" w:rsidRDefault="003F1D79" w:rsidP="003F1D7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4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организует ознакомление гражданского служащего, военнослужащего или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и с результатами ее проверки.</w:t>
                  </w:r>
                  <w:proofErr w:type="gramEnd"/>
                </w:p>
                <w:p w:rsidR="00571FE1" w:rsidRPr="00CA4AD6" w:rsidRDefault="00571FE1" w:rsidP="00571FE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A4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результатам рассмотрения гражданского служащего, военнослужащего или работника на соответствующей комиссии в соответствии с законодательством Российской Федерации большинством голосов принимается решение (в данном конкретном случае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4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увольнении по утрате доверия).</w:t>
                  </w:r>
                </w:p>
                <w:p w:rsidR="00571FE1" w:rsidRPr="00CA4AD6" w:rsidRDefault="00571FE1" w:rsidP="003F1D7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1D79" w:rsidRDefault="003F1D79" w:rsidP="003F1D79">
                  <w:pPr>
                    <w:spacing w:line="240" w:lineRule="auto"/>
                    <w:jc w:val="center"/>
                  </w:pPr>
                </w:p>
                <w:p w:rsidR="003F1D79" w:rsidRDefault="003F1D79" w:rsidP="003F1D79"/>
              </w:txbxContent>
            </v:textbox>
          </v:roundrect>
        </w:pict>
      </w:r>
      <w:r w:rsidR="00F33665">
        <w:rPr>
          <w:sz w:val="24"/>
          <w:szCs w:val="24"/>
        </w:rPr>
        <w:br w:type="page"/>
      </w:r>
    </w:p>
    <w:p w:rsidR="00E570EA" w:rsidRDefault="00F96F79">
      <w:pPr>
        <w:spacing w:after="0" w:line="240" w:lineRule="auto"/>
        <w:ind w:right="-4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Стрелка вниз 6" o:spid="_x0000_s1034" type="#_x0000_t67" style="position:absolute;left:0;text-align:left;margin-left:375.75pt;margin-top:498.35pt;width:38.15pt;height:19.5pt;z-index:2517176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" adj="10800" fillcolor="#4f81bd [3204]" strokecolor="#243f60 [1604]" strokeweight="2pt"/>
        </w:pict>
      </w:r>
      <w:r>
        <w:rPr>
          <w:noProof/>
          <w:sz w:val="24"/>
          <w:szCs w:val="24"/>
        </w:rPr>
        <w:pict>
          <v:shape id="Стрелка вниз 26" o:spid="_x0000_s1035" type="#_x0000_t67" style="position:absolute;left:0;text-align:left;margin-left:370.5pt;margin-top:129.35pt;width:38.15pt;height:23.25pt;z-index:2517012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" adj="10800" fillcolor="#4f81bd [3204]" strokecolor="#243f60 [1604]" strokeweight="2pt"/>
        </w:pict>
      </w:r>
      <w:r>
        <w:rPr>
          <w:noProof/>
          <w:sz w:val="24"/>
          <w:szCs w:val="24"/>
        </w:rPr>
        <w:pict>
          <v:roundrect id="Скругленный прямоугольник 1" o:spid="_x0000_s1031" style="position:absolute;left:0;text-align:left;margin-left:-2.25pt;margin-top:-7.95pt;width:783.75pt;height:13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142A5" w:rsidRDefault="000142A5" w:rsidP="000142A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4AD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– гражданскому служащему, военнослужащему, работнику, а также по решению комиссии - иным заинтересованным лицам.</w:t>
                  </w:r>
                </w:p>
                <w:p w:rsidR="003F1D79" w:rsidRPr="00CA4AD6" w:rsidRDefault="003F1D79" w:rsidP="000142A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A4AD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Командир (начальник)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гражданскому служащему, военнослужащему или работнику мер ответственности, предусмотренных нормативными правовыми актами Российской Федерации. О рассмотрении рекомендаций комиссии и принятом решении командир (начальник) 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 </w:t>
                  </w:r>
                </w:p>
                <w:p w:rsidR="003F1D79" w:rsidRDefault="003F1D79" w:rsidP="003F1D7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Скругленный прямоугольник 22" o:spid="_x0000_s1032" style="position:absolute;left:0;text-align:left;margin-left:-2.25pt;margin-top:152.6pt;width:783.75pt;height:3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71FE1" w:rsidRPr="007037AE" w:rsidRDefault="0099698A" w:rsidP="00A4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9698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III</w:t>
                  </w:r>
                </w:p>
                <w:p w:rsidR="00E3576A" w:rsidRPr="006E6AFA" w:rsidRDefault="00E3576A" w:rsidP="00E50CF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Кадров</w:t>
                  </w:r>
                  <w:r w:rsidR="00AE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подразделение (ответственный за кадровую работу) г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отовит приказ руководящих должностных лиц Воору</w:t>
                  </w:r>
                  <w:r w:rsidR="00B77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женных Сил Российской Федерации об увольнении по недоверию </w:t>
                  </w:r>
                  <w:r w:rsidRPr="006E6A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гражданских служащих и работников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момента поступления информации (докл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 на руководителя с резолюцией о с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 выписки из протокола, если проводилась со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ующая комиссия).</w:t>
                  </w:r>
                </w:p>
                <w:p w:rsidR="00E3576A" w:rsidRPr="006E6AFA" w:rsidRDefault="00E3576A" w:rsidP="00E3576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A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военнослужащего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подлежащего увольнению с военной службы, подготавливается представление. К представлению прилагаются: копия листа беседы, другие документы (материалы), подтверждающие основания к увольнению. Представление и прилагаемые к нему документы направляются в кадровый орган, подчиненный должностному лицу Вооруженных Сил</w:t>
                  </w:r>
                  <w:r w:rsidR="00A160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имеющему право увольнения военнослужащего с военной службы, </w:t>
                  </w:r>
                  <w:r w:rsidRPr="00D87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расчетом получения их кадровым органом за два месяца до истечения у военнослужащего срока военной службы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Кадровый орган готовит приказ руководящих должностных лиц Вооруженных Сил Российской Федерации по личному составу о применении взыскания в виде увольнения (освобождения от должности) в связи с утратой доверия за совершение коррупционного правонарушения.</w:t>
                  </w:r>
                </w:p>
                <w:p w:rsidR="00E3576A" w:rsidRPr="006E6AFA" w:rsidRDefault="00E3576A" w:rsidP="00E3576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E6AF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Согласно п</w:t>
                  </w:r>
                  <w:r w:rsidR="00316EB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ункт</w:t>
                  </w:r>
                  <w:r w:rsidR="007037A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у</w:t>
                  </w:r>
                  <w:r w:rsidR="00316EBF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E6AFA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3 статьи 59.3 Федерального закона № 79-ФЗ для гражданских служащих и 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316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ункт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316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ст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атьи 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51.1 Федерального закона </w:t>
                  </w:r>
                  <w:r w:rsidR="00316EB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53-ФЗ для военнослужащих взыскания,  </w:t>
                  </w:r>
                  <w:r w:rsidRPr="0001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применяются не позднее одного месяца со дня поступления информации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совершении гражданским служащим, военнослужащим коррупционного правонарушения, не считая периода временной нетрудоспособности, пребывания в отпуске, других случаев отсутствия на службе по уважительным причинам, а также времени проведения проверки и</w:t>
                  </w:r>
                  <w:proofErr w:type="gramEnd"/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рассмотрения ее материалов </w:t>
                  </w:r>
                  <w:r w:rsidR="0099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ответствующей комиссией. При этом взыскание должно быть </w:t>
                  </w:r>
                  <w:r w:rsidRPr="00011C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применено не позднее шести месяцев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поступления информации о совершении коррупционного правонарушения.</w:t>
                  </w:r>
                </w:p>
                <w:p w:rsidR="00E3576A" w:rsidRDefault="00E3576A" w:rsidP="00E3576A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работников коррупционное правонарушение приравнено к дисциплинарному (ст</w:t>
                  </w:r>
                  <w:r w:rsidR="00316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атья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192 ТК РФ)  и согласно ст</w:t>
                  </w:r>
                  <w:r w:rsidR="00316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ать</w:t>
                  </w:r>
                  <w:r w:rsidR="00703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193 ТК РФ  применяется не позднее одного месяца со </w:t>
                  </w:r>
                  <w:hyperlink r:id="rId13" w:history="1">
                    <w:r w:rsidRPr="004E3972">
                      <w:rPr>
                        <w:rStyle w:val="a4"/>
                        <w:rFonts w:ascii="Times New Roman" w:hAnsi="Times New Roman" w:cs="Times New Roman"/>
                        <w:b w:val="0"/>
                        <w:color w:val="auto"/>
                        <w:sz w:val="24"/>
                        <w:szCs w:val="24"/>
                      </w:rPr>
                      <w:t>дня обнаружения проступка</w:t>
                    </w:r>
                  </w:hyperlink>
                  <w:r w:rsidRPr="004E39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6E6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считая времени болезни работника, пребывания его в отпуске, а также времени, необходимого на учет мнения представительного органа работников,  не может быть применено позднее шести месяцев со дня совершения проступка.</w:t>
                  </w:r>
                  <w:proofErr w:type="gramEnd"/>
                </w:p>
                <w:p w:rsidR="000142A5" w:rsidRPr="006E6AFA" w:rsidRDefault="000142A5" w:rsidP="00E3576A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576A" w:rsidRDefault="00E3576A" w:rsidP="00E3576A">
                  <w:pPr>
                    <w:spacing w:line="240" w:lineRule="auto"/>
                    <w:jc w:val="center"/>
                  </w:pPr>
                </w:p>
              </w:txbxContent>
            </v:textbox>
          </v:roundrect>
        </w:pict>
      </w:r>
      <w:r w:rsidR="00E570EA">
        <w:rPr>
          <w:sz w:val="24"/>
          <w:szCs w:val="24"/>
        </w:rPr>
        <w:br w:type="page"/>
      </w:r>
    </w:p>
    <w:p w:rsidR="00272A69" w:rsidRDefault="00F96F79" w:rsidP="008650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Скругленный прямоугольник 24" o:spid="_x0000_s1033" style="position:absolute;left:0;text-align:left;margin-left:-7.5pt;margin-top:8.6pt;width:787.5pt;height:24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50CF2" w:rsidRPr="007037AE" w:rsidRDefault="007037AE" w:rsidP="00A44B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 w:rsidRPr="007037AE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V</w:t>
                  </w:r>
                </w:p>
                <w:p w:rsidR="003F1D79" w:rsidRDefault="004754B6" w:rsidP="004754B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постановлением Правительства Российской Федерации от 5 марта 2018 г. № 228 «О реестре лиц, уволенных в связи с утратой доверия»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5E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="003F1D79" w:rsidRPr="000A5E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олжностное лицо,</w:t>
                  </w:r>
                  <w:r w:rsidR="003F1D79" w:rsidRPr="000A5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A5E41" w:rsidRPr="000A5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ответственное  за учет сведений о лицах, к которым было применено взыскания в виде увольнения (освобождение от должности) в связи с утратой доверия за совершение коррупционного </w:t>
                  </w:r>
                  <w:proofErr w:type="gramStart"/>
                  <w:r w:rsidR="000A5E41" w:rsidRPr="000A5E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правонарушения</w:t>
                  </w:r>
                  <w:proofErr w:type="gramEnd"/>
                  <w:r w:rsidR="000A5E41" w:rsidRPr="00272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1D79" w:rsidRPr="00272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только был издан приказ направляет выписку из этого приказа, </w:t>
                  </w:r>
                  <w:proofErr w:type="gramStart"/>
                  <w:r w:rsidR="003F1D79" w:rsidRPr="00272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заверенную</w:t>
                  </w:r>
                  <w:proofErr w:type="gramEnd"/>
                  <w:r w:rsidR="003F1D79" w:rsidRPr="00272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надлежащим образом кадровым органом, а также сведения о лице, к которому применено взыскание в  виде увольнения (освобождения от должности) в связи с утратой доверия за совершение коррупционного правонарушения в Главное управление кадров Министерства обороны Российской Федерации, в котором содержится следующая информация: </w:t>
                  </w:r>
                </w:p>
                <w:p w:rsidR="003F1D79" w:rsidRDefault="003F1D79" w:rsidP="003F1D79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b"/>
                    <w:tblW w:w="14601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582"/>
                    <w:gridCol w:w="1164"/>
                    <w:gridCol w:w="966"/>
                    <w:gridCol w:w="1418"/>
                    <w:gridCol w:w="1701"/>
                    <w:gridCol w:w="1701"/>
                    <w:gridCol w:w="1404"/>
                    <w:gridCol w:w="3105"/>
                  </w:tblGrid>
                  <w:tr w:rsidR="003F1D79" w:rsidRPr="00B31A6B" w:rsidTr="007E74E9">
                    <w:trPr>
                      <w:jc w:val="center"/>
                    </w:trPr>
                    <w:tc>
                      <w:tcPr>
                        <w:tcW w:w="1560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ФИО</w:t>
                        </w:r>
                      </w:p>
                    </w:tc>
                    <w:tc>
                      <w:tcPr>
                        <w:tcW w:w="1582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1164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ИНН</w:t>
                        </w:r>
                      </w:p>
                    </w:tc>
                    <w:tc>
                      <w:tcPr>
                        <w:tcW w:w="966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СНИЛС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Номер и серия паспорта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Наименование организации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3F1D79" w:rsidRPr="00272A69" w:rsidRDefault="003F1D79" w:rsidP="00E3576A">
                        <w:pPr>
                          <w:spacing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Дата и номер (реквизиты) акта</w:t>
                        </w:r>
                      </w:p>
                    </w:tc>
                    <w:tc>
                      <w:tcPr>
                        <w:tcW w:w="3105" w:type="dxa"/>
                      </w:tcPr>
                      <w:p w:rsidR="003F1D79" w:rsidRPr="00272A69" w:rsidRDefault="003F1D79" w:rsidP="00E3576A">
                        <w:pPr>
                          <w:spacing w:after="0"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Сведения о совершенном коррупционном правонарушении</w:t>
                        </w:r>
                      </w:p>
                      <w:p w:rsidR="003F1D79" w:rsidRPr="00272A69" w:rsidRDefault="003F1D79" w:rsidP="00E3576A">
                        <w:pPr>
                          <w:spacing w:after="0" w:line="240" w:lineRule="auto"/>
                          <w:ind w:right="-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72A69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gramStart"/>
                        <w:r w:rsidRPr="00272A69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proofErr w:type="gramEnd"/>
                        <w:r w:rsidRPr="00272A69">
                          <w:rPr>
                            <w:rFonts w:ascii="Times New Roman" w:hAnsi="Times New Roman" w:cs="Times New Roman"/>
                          </w:rPr>
                          <w:t xml:space="preserve"> ссылкой на статьи законов)</w:t>
                        </w:r>
                      </w:p>
                    </w:tc>
                  </w:tr>
                  <w:tr w:rsidR="003F1D79" w:rsidRPr="00B31A6B" w:rsidTr="007E74E9">
                    <w:trPr>
                      <w:jc w:val="center"/>
                    </w:trPr>
                    <w:tc>
                      <w:tcPr>
                        <w:tcW w:w="1560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2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4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6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05" w:type="dxa"/>
                      </w:tcPr>
                      <w:p w:rsidR="003F1D79" w:rsidRPr="00B31A6B" w:rsidRDefault="003F1D79" w:rsidP="00A80CFE">
                        <w:pPr>
                          <w:ind w:right="-3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1D79" w:rsidRPr="00272A69" w:rsidRDefault="003F1D79" w:rsidP="003F1D79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1D79" w:rsidRDefault="003F1D79" w:rsidP="003F1D79">
                  <w:pPr>
                    <w:jc w:val="center"/>
                  </w:pPr>
                </w:p>
              </w:txbxContent>
            </v:textbox>
          </v:roundrect>
        </w:pict>
      </w: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28" w:rsidRDefault="00CA2928" w:rsidP="00CA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0AF" w:rsidRPr="008650AF" w:rsidRDefault="008650AF" w:rsidP="008650AF">
      <w:pPr>
        <w:jc w:val="center"/>
        <w:rPr>
          <w:sz w:val="24"/>
          <w:szCs w:val="24"/>
        </w:rPr>
      </w:pPr>
    </w:p>
    <w:sectPr w:rsidR="008650AF" w:rsidRPr="008650AF" w:rsidSect="00BF7AAA">
      <w:headerReference w:type="defaul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C0" w:rsidRDefault="008E6EC0" w:rsidP="00BF7AAA">
      <w:pPr>
        <w:spacing w:after="0" w:line="240" w:lineRule="auto"/>
      </w:pPr>
      <w:r>
        <w:separator/>
      </w:r>
    </w:p>
  </w:endnote>
  <w:endnote w:type="continuationSeparator" w:id="0">
    <w:p w:rsidR="008E6EC0" w:rsidRDefault="008E6EC0" w:rsidP="00B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C0" w:rsidRDefault="008E6EC0" w:rsidP="00BF7AAA">
      <w:pPr>
        <w:spacing w:after="0" w:line="240" w:lineRule="auto"/>
      </w:pPr>
      <w:r>
        <w:separator/>
      </w:r>
    </w:p>
  </w:footnote>
  <w:footnote w:type="continuationSeparator" w:id="0">
    <w:p w:rsidR="008E6EC0" w:rsidRDefault="008E6EC0" w:rsidP="00BF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2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AAA" w:rsidRPr="00F854F8" w:rsidRDefault="00A84F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7AAA" w:rsidRPr="00F8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F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7AAA" w:rsidRDefault="00BF7A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89F"/>
    <w:multiLevelType w:val="hybridMultilevel"/>
    <w:tmpl w:val="C7C66AE8"/>
    <w:lvl w:ilvl="0" w:tplc="1A58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AF"/>
    <w:rsid w:val="00011C71"/>
    <w:rsid w:val="000142A5"/>
    <w:rsid w:val="000201C4"/>
    <w:rsid w:val="000229C8"/>
    <w:rsid w:val="0005142D"/>
    <w:rsid w:val="000A5E41"/>
    <w:rsid w:val="000C3AAA"/>
    <w:rsid w:val="001219F0"/>
    <w:rsid w:val="00227D07"/>
    <w:rsid w:val="00272A69"/>
    <w:rsid w:val="002B5C58"/>
    <w:rsid w:val="002B66BF"/>
    <w:rsid w:val="00311C42"/>
    <w:rsid w:val="00316EBF"/>
    <w:rsid w:val="00343150"/>
    <w:rsid w:val="0037119B"/>
    <w:rsid w:val="003A49A7"/>
    <w:rsid w:val="003B5161"/>
    <w:rsid w:val="003F1D79"/>
    <w:rsid w:val="00413E94"/>
    <w:rsid w:val="00457F6B"/>
    <w:rsid w:val="004625A7"/>
    <w:rsid w:val="00463433"/>
    <w:rsid w:val="004754B6"/>
    <w:rsid w:val="004C546A"/>
    <w:rsid w:val="004D7800"/>
    <w:rsid w:val="004E3972"/>
    <w:rsid w:val="004F7513"/>
    <w:rsid w:val="00541140"/>
    <w:rsid w:val="00571FE1"/>
    <w:rsid w:val="005A341E"/>
    <w:rsid w:val="005A3D6C"/>
    <w:rsid w:val="005B0994"/>
    <w:rsid w:val="0061024D"/>
    <w:rsid w:val="00610D28"/>
    <w:rsid w:val="00665604"/>
    <w:rsid w:val="006843D8"/>
    <w:rsid w:val="0069357B"/>
    <w:rsid w:val="006C4254"/>
    <w:rsid w:val="006F2307"/>
    <w:rsid w:val="007037AE"/>
    <w:rsid w:val="00740469"/>
    <w:rsid w:val="00746B9E"/>
    <w:rsid w:val="00753DB4"/>
    <w:rsid w:val="00763A58"/>
    <w:rsid w:val="007715E1"/>
    <w:rsid w:val="0078184C"/>
    <w:rsid w:val="007C3567"/>
    <w:rsid w:val="007D6E7B"/>
    <w:rsid w:val="007E74E9"/>
    <w:rsid w:val="00815026"/>
    <w:rsid w:val="00837B82"/>
    <w:rsid w:val="008650AF"/>
    <w:rsid w:val="008829B0"/>
    <w:rsid w:val="00883B1A"/>
    <w:rsid w:val="008E6EC0"/>
    <w:rsid w:val="008F38C9"/>
    <w:rsid w:val="00950615"/>
    <w:rsid w:val="0096012A"/>
    <w:rsid w:val="00965CE9"/>
    <w:rsid w:val="0099698A"/>
    <w:rsid w:val="009D7AE1"/>
    <w:rsid w:val="009F1CAA"/>
    <w:rsid w:val="00A1606D"/>
    <w:rsid w:val="00A44BED"/>
    <w:rsid w:val="00A555E9"/>
    <w:rsid w:val="00A84F4A"/>
    <w:rsid w:val="00AE4A49"/>
    <w:rsid w:val="00B135EA"/>
    <w:rsid w:val="00B25932"/>
    <w:rsid w:val="00B76371"/>
    <w:rsid w:val="00B77AD7"/>
    <w:rsid w:val="00B83719"/>
    <w:rsid w:val="00BB0CDD"/>
    <w:rsid w:val="00BF7AAA"/>
    <w:rsid w:val="00C02796"/>
    <w:rsid w:val="00C612F4"/>
    <w:rsid w:val="00C81D82"/>
    <w:rsid w:val="00C86EE6"/>
    <w:rsid w:val="00CA2928"/>
    <w:rsid w:val="00CE3A4A"/>
    <w:rsid w:val="00D06BB9"/>
    <w:rsid w:val="00D63F36"/>
    <w:rsid w:val="00D87569"/>
    <w:rsid w:val="00D93CD3"/>
    <w:rsid w:val="00DA2ED7"/>
    <w:rsid w:val="00E3576A"/>
    <w:rsid w:val="00E50CF2"/>
    <w:rsid w:val="00E5103D"/>
    <w:rsid w:val="00E570EA"/>
    <w:rsid w:val="00EA3AA3"/>
    <w:rsid w:val="00EB4E60"/>
    <w:rsid w:val="00EB620E"/>
    <w:rsid w:val="00EF0645"/>
    <w:rsid w:val="00F33665"/>
    <w:rsid w:val="00F854F8"/>
    <w:rsid w:val="00F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F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F7AAA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BF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AAA"/>
    <w:rPr>
      <w:rFonts w:eastAsiaTheme="minorEastAsia"/>
      <w:lang w:eastAsia="ru-RU"/>
    </w:rPr>
  </w:style>
  <w:style w:type="character" w:styleId="a9">
    <w:name w:val="line number"/>
    <w:basedOn w:val="a0"/>
    <w:uiPriority w:val="99"/>
    <w:semiHidden/>
    <w:unhideWhenUsed/>
    <w:rsid w:val="00BF7AAA"/>
  </w:style>
  <w:style w:type="character" w:customStyle="1" w:styleId="aa">
    <w:name w:val="Цветовое выделение"/>
    <w:uiPriority w:val="99"/>
    <w:rsid w:val="00D63F36"/>
    <w:rPr>
      <w:b/>
      <w:bCs/>
      <w:color w:val="26282F"/>
    </w:rPr>
  </w:style>
  <w:style w:type="table" w:styleId="ab">
    <w:name w:val="Table Grid"/>
    <w:basedOn w:val="a1"/>
    <w:uiPriority w:val="59"/>
    <w:rsid w:val="00272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7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F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F7AAA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BF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AAA"/>
    <w:rPr>
      <w:rFonts w:eastAsiaTheme="minorEastAsia"/>
      <w:lang w:eastAsia="ru-RU"/>
    </w:rPr>
  </w:style>
  <w:style w:type="character" w:styleId="a9">
    <w:name w:val="line number"/>
    <w:basedOn w:val="a0"/>
    <w:uiPriority w:val="99"/>
    <w:semiHidden/>
    <w:unhideWhenUsed/>
    <w:rsid w:val="00BF7AAA"/>
  </w:style>
  <w:style w:type="character" w:customStyle="1" w:styleId="aa">
    <w:name w:val="Цветовое выделение"/>
    <w:uiPriority w:val="99"/>
    <w:rsid w:val="00D63F36"/>
    <w:rPr>
      <w:b/>
      <w:bCs/>
      <w:color w:val="26282F"/>
    </w:rPr>
  </w:style>
  <w:style w:type="table" w:styleId="ab">
    <w:name w:val="Table Grid"/>
    <w:basedOn w:val="a1"/>
    <w:uiPriority w:val="59"/>
    <w:rsid w:val="00272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7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4976.34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840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109A-13FA-443B-9D32-37C5C1F5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4294965864</TotalTime>
  <Pages>5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Роганова Юлия Валерьевна</dc:creator>
  <cp:lastModifiedBy>Калинин Александр Александрович</cp:lastModifiedBy>
  <cp:revision>46</cp:revision>
  <cp:lastPrinted>2018-07-27T12:42:00Z</cp:lastPrinted>
  <dcterms:created xsi:type="dcterms:W3CDTF">2018-06-04T13:22:00Z</dcterms:created>
  <dcterms:modified xsi:type="dcterms:W3CDTF">2018-11-01T12:39:00Z</dcterms:modified>
</cp:coreProperties>
</file>