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4943"/>
      </w:tblGrid>
      <w:tr w:rsidR="007D1973" w:rsidRPr="00A437D2" w14:paraId="45108BA4" w14:textId="77777777" w:rsidTr="002656D3">
        <w:trPr>
          <w:jc w:val="right"/>
        </w:trPr>
        <w:tc>
          <w:tcPr>
            <w:tcW w:w="2562" w:type="pct"/>
          </w:tcPr>
          <w:p w14:paraId="13E77610" w14:textId="77777777" w:rsidR="007D1973" w:rsidRPr="00A437D2" w:rsidRDefault="007D1973" w:rsidP="002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31A8FABC" w14:textId="77777777" w:rsidR="007D1973" w:rsidRPr="00A437D2" w:rsidRDefault="007D1973" w:rsidP="002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</w:p>
          <w:p w14:paraId="3AA7DD9B" w14:textId="77777777" w:rsidR="007D1973" w:rsidRPr="00A437D2" w:rsidRDefault="007D1973" w:rsidP="002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комплекса </w:t>
            </w:r>
            <w:r w:rsidR="00A921DA" w:rsidRPr="00A437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>по медицинской части</w:t>
            </w:r>
            <w:r w:rsidR="00A921DA" w:rsidRPr="00A437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4ED5EF2" w14:textId="77777777" w:rsidR="007D1973" w:rsidRPr="00A437D2" w:rsidRDefault="007D1973" w:rsidP="002656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04960" w14:textId="2C6306E5" w:rsidR="007D1973" w:rsidRPr="00A437D2" w:rsidRDefault="007D1973" w:rsidP="0064313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>Ю.Беркутов</w:t>
            </w:r>
          </w:p>
          <w:p w14:paraId="55EBAB16" w14:textId="6A531E7D" w:rsidR="007D1973" w:rsidRPr="00A437D2" w:rsidRDefault="007D1973" w:rsidP="007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>«___» _________ 20</w:t>
            </w:r>
            <w:r w:rsidR="00741B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2438" w:type="pct"/>
          </w:tcPr>
          <w:p w14:paraId="4D0F4235" w14:textId="77777777" w:rsidR="007D1973" w:rsidRPr="00A437D2" w:rsidRDefault="007D1973" w:rsidP="002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14:paraId="5D6BD593" w14:textId="132850E3" w:rsidR="007D1973" w:rsidRPr="00A437D2" w:rsidRDefault="00363BAF" w:rsidP="002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BAF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363BA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</w:t>
            </w:r>
            <w:r w:rsidR="007D1973" w:rsidRPr="00A43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ED5EF1" w14:textId="77777777" w:rsidR="007D1973" w:rsidRPr="00A437D2" w:rsidRDefault="007D1973" w:rsidP="0026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>ФГБУ «СКК «Анапский» МО РФ</w:t>
            </w:r>
          </w:p>
          <w:p w14:paraId="096004AB" w14:textId="77777777" w:rsidR="007D1973" w:rsidRPr="00A437D2" w:rsidRDefault="007D1973" w:rsidP="002656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FC1AD" w14:textId="6829D8CC" w:rsidR="007D1973" w:rsidRPr="00A437D2" w:rsidRDefault="00363BAF" w:rsidP="002656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Гуменюк</w:t>
            </w:r>
            <w:bookmarkStart w:id="0" w:name="_GoBack"/>
            <w:bookmarkEnd w:id="0"/>
          </w:p>
          <w:p w14:paraId="62D5F478" w14:textId="77777777" w:rsidR="007D1973" w:rsidRPr="00A437D2" w:rsidRDefault="007D1973" w:rsidP="00741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870C3" w:rsidRPr="00A43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 xml:space="preserve">    «___» _________ 20</w:t>
            </w:r>
            <w:r w:rsidR="00741B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437D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26C9E992" w14:textId="77777777" w:rsidR="00534998" w:rsidRPr="00A437D2" w:rsidRDefault="00534998" w:rsidP="00534998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2B125B75" w14:textId="77777777" w:rsidR="00A437D2" w:rsidRDefault="00A437D2" w:rsidP="00262E0F">
      <w:pPr>
        <w:pStyle w:val="a5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14:paraId="7A4B740A" w14:textId="77777777" w:rsidR="00721706" w:rsidRPr="0064313A" w:rsidRDefault="00262E0F" w:rsidP="00262E0F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4313A">
        <w:rPr>
          <w:rStyle w:val="a4"/>
          <w:rFonts w:ascii="Times New Roman" w:hAnsi="Times New Roman" w:cs="Times New Roman"/>
        </w:rPr>
        <w:t xml:space="preserve">Программа санаторно-курортного лечения </w:t>
      </w:r>
    </w:p>
    <w:p w14:paraId="3BAF89FC" w14:textId="77777777" w:rsidR="00262E0F" w:rsidRPr="0064313A" w:rsidRDefault="00FE7494" w:rsidP="00262E0F">
      <w:pPr>
        <w:pStyle w:val="a5"/>
        <w:jc w:val="center"/>
        <w:rPr>
          <w:rStyle w:val="a4"/>
          <w:rFonts w:ascii="Times New Roman" w:hAnsi="Times New Roman" w:cs="Times New Roman"/>
        </w:rPr>
      </w:pPr>
      <w:r w:rsidRPr="0064313A">
        <w:rPr>
          <w:rStyle w:val="a4"/>
          <w:rFonts w:ascii="Times New Roman" w:hAnsi="Times New Roman" w:cs="Times New Roman"/>
        </w:rPr>
        <w:t>при болезнях нервной системы</w:t>
      </w:r>
      <w:r w:rsidR="003B7EB9" w:rsidRPr="0064313A">
        <w:rPr>
          <w:rStyle w:val="a4"/>
          <w:rFonts w:ascii="Times New Roman" w:hAnsi="Times New Roman" w:cs="Times New Roman"/>
        </w:rPr>
        <w:t xml:space="preserve"> **</w:t>
      </w:r>
    </w:p>
    <w:p w14:paraId="584D672E" w14:textId="77777777" w:rsidR="00262E0F" w:rsidRPr="0064313A" w:rsidRDefault="00262E0F" w:rsidP="00FC2DE7">
      <w:pPr>
        <w:pStyle w:val="a5"/>
        <w:jc w:val="center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>(базовое пакетное предложение</w:t>
      </w:r>
      <w:r w:rsidR="0005738F" w:rsidRPr="0064313A">
        <w:rPr>
          <w:rStyle w:val="a4"/>
          <w:rFonts w:ascii="Times New Roman" w:hAnsi="Times New Roman" w:cs="Times New Roman"/>
          <w:b w:val="0"/>
        </w:rPr>
        <w:t xml:space="preserve"> при </w:t>
      </w:r>
      <w:r w:rsidR="00FC2DE7" w:rsidRPr="0064313A">
        <w:rPr>
          <w:rStyle w:val="a4"/>
          <w:rFonts w:ascii="Times New Roman" w:hAnsi="Times New Roman" w:cs="Times New Roman"/>
          <w:b w:val="0"/>
        </w:rPr>
        <w:t xml:space="preserve">болезнях </w:t>
      </w:r>
      <w:r w:rsidR="009E5F6E" w:rsidRPr="0064313A">
        <w:rPr>
          <w:rStyle w:val="a4"/>
          <w:rFonts w:ascii="Times New Roman" w:hAnsi="Times New Roman" w:cs="Times New Roman"/>
          <w:b w:val="0"/>
        </w:rPr>
        <w:t>нервной системы</w:t>
      </w:r>
      <w:r w:rsidRPr="0064313A">
        <w:rPr>
          <w:rStyle w:val="a4"/>
          <w:rFonts w:ascii="Times New Roman" w:hAnsi="Times New Roman" w:cs="Times New Roman"/>
          <w:b w:val="0"/>
        </w:rPr>
        <w:t>)</w:t>
      </w:r>
    </w:p>
    <w:p w14:paraId="2C7C395D" w14:textId="77777777" w:rsidR="00262E0F" w:rsidRPr="0064313A" w:rsidRDefault="00262E0F" w:rsidP="00262E0F">
      <w:pPr>
        <w:pStyle w:val="a5"/>
        <w:jc w:val="center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>в филиале «Санаторий «Дивноморское» ФГБУ «СКК «Анапский» МО РФ</w:t>
      </w:r>
    </w:p>
    <w:p w14:paraId="34B15C9C" w14:textId="77777777" w:rsidR="00D5478B" w:rsidRPr="0064313A" w:rsidRDefault="00D5478B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</w:p>
    <w:p w14:paraId="133A8C84" w14:textId="77777777" w:rsidR="00262E0F" w:rsidRPr="0064313A" w:rsidRDefault="009B74DF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>Возрастная категория</w:t>
      </w:r>
      <w:r w:rsidR="00262E0F" w:rsidRPr="0064313A">
        <w:rPr>
          <w:rStyle w:val="a4"/>
          <w:rFonts w:ascii="Times New Roman" w:hAnsi="Times New Roman" w:cs="Times New Roman"/>
          <w:b w:val="0"/>
        </w:rPr>
        <w:t>: взрослые</w:t>
      </w:r>
      <w:r w:rsidR="007D30C7" w:rsidRPr="0064313A">
        <w:rPr>
          <w:rStyle w:val="a4"/>
          <w:rFonts w:ascii="Times New Roman" w:hAnsi="Times New Roman" w:cs="Times New Roman"/>
          <w:b w:val="0"/>
        </w:rPr>
        <w:t>.</w:t>
      </w:r>
      <w:r w:rsidR="00262E0F" w:rsidRPr="0064313A">
        <w:rPr>
          <w:rStyle w:val="a4"/>
          <w:rFonts w:ascii="Times New Roman" w:hAnsi="Times New Roman" w:cs="Times New Roman"/>
          <w:b w:val="0"/>
        </w:rPr>
        <w:t xml:space="preserve"> </w:t>
      </w:r>
    </w:p>
    <w:p w14:paraId="482D4E23" w14:textId="77777777" w:rsidR="009B74DF" w:rsidRPr="0064313A" w:rsidRDefault="009B74DF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>Класс</w:t>
      </w:r>
      <w:r w:rsidR="003F65D1" w:rsidRPr="0064313A">
        <w:rPr>
          <w:rStyle w:val="a4"/>
          <w:rFonts w:ascii="Times New Roman" w:hAnsi="Times New Roman" w:cs="Times New Roman"/>
          <w:b w:val="0"/>
        </w:rPr>
        <w:t xml:space="preserve"> болезней VI</w:t>
      </w:r>
      <w:r w:rsidR="0038093C" w:rsidRPr="0064313A">
        <w:rPr>
          <w:rStyle w:val="a4"/>
          <w:rFonts w:ascii="Times New Roman" w:hAnsi="Times New Roman" w:cs="Times New Roman"/>
          <w:b w:val="0"/>
        </w:rPr>
        <w:t>: Б</w:t>
      </w:r>
      <w:r w:rsidRPr="0064313A">
        <w:rPr>
          <w:rStyle w:val="a4"/>
          <w:rFonts w:ascii="Times New Roman" w:hAnsi="Times New Roman" w:cs="Times New Roman"/>
          <w:b w:val="0"/>
        </w:rPr>
        <w:t>олезн</w:t>
      </w:r>
      <w:r w:rsidR="0038093C" w:rsidRPr="0064313A">
        <w:rPr>
          <w:rStyle w:val="a4"/>
          <w:rFonts w:ascii="Times New Roman" w:hAnsi="Times New Roman" w:cs="Times New Roman"/>
          <w:b w:val="0"/>
        </w:rPr>
        <w:t>и нервной системы.</w:t>
      </w:r>
    </w:p>
    <w:p w14:paraId="0D1B78AC" w14:textId="77777777" w:rsidR="009B74DF" w:rsidRPr="0064313A" w:rsidRDefault="009B74DF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>Группа заболеваний: воспалительные болезни центральной нервной системы, экстрапирамидные и другие двигательные нарушения, демиелинизирующие болезни центральной нервной системы, эпизодические и пароксизмальные расстройства, поражения отдельных нервов, нервных корешков и сплетений, другие нарушения нервной системы</w:t>
      </w:r>
    </w:p>
    <w:p w14:paraId="71F11DCC" w14:textId="77777777" w:rsidR="00262E0F" w:rsidRPr="0064313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 xml:space="preserve">Код по МКБ-10: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09,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20,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21.1,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21.2,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21.3,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21.8,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22,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24.0,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24.3,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24.4,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24.5,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24.8,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25, G25.0, G25.1, G25.2, G25.4, G25.5, G25.8, G35, G43.0, G43.1, G43.3, G44.0, G44.2, G44.3, G44.4, G50.0,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50.1,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50.8,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51.0,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51.1,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51.2,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51.3,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51.4,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51.8,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 xml:space="preserve">90.8, </w:t>
      </w:r>
      <w:r w:rsidR="009B74DF" w:rsidRPr="0064313A">
        <w:rPr>
          <w:rFonts w:ascii="Times New Roman" w:hAnsi="Times New Roman" w:cs="Times New Roman"/>
          <w:b/>
          <w:lang w:val="en-US"/>
        </w:rPr>
        <w:t>G</w:t>
      </w:r>
      <w:r w:rsidR="009B74DF" w:rsidRPr="0064313A">
        <w:rPr>
          <w:rFonts w:ascii="Times New Roman" w:hAnsi="Times New Roman" w:cs="Times New Roman"/>
          <w:b/>
        </w:rPr>
        <w:t>90.0, G90.1, G90.2, G90.3</w:t>
      </w:r>
    </w:p>
    <w:p w14:paraId="4A11079B" w14:textId="77777777" w:rsidR="00262E0F" w:rsidRPr="0064313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>Фаза: хроническая</w:t>
      </w:r>
      <w:r w:rsidR="007D30C7" w:rsidRPr="0064313A">
        <w:rPr>
          <w:rStyle w:val="a4"/>
          <w:rFonts w:ascii="Times New Roman" w:hAnsi="Times New Roman" w:cs="Times New Roman"/>
          <w:b w:val="0"/>
        </w:rPr>
        <w:t>.</w:t>
      </w:r>
    </w:p>
    <w:p w14:paraId="0A5D9FC0" w14:textId="77777777" w:rsidR="00262E0F" w:rsidRPr="0064313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>Стадия: ремиссия</w:t>
      </w:r>
      <w:r w:rsidR="007D30C7" w:rsidRPr="0064313A">
        <w:rPr>
          <w:rStyle w:val="a4"/>
          <w:rFonts w:ascii="Times New Roman" w:hAnsi="Times New Roman" w:cs="Times New Roman"/>
          <w:b w:val="0"/>
        </w:rPr>
        <w:t>.</w:t>
      </w:r>
    </w:p>
    <w:p w14:paraId="44C64571" w14:textId="77777777" w:rsidR="00262E0F" w:rsidRPr="0064313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>Осложнения: без осложнений</w:t>
      </w:r>
      <w:r w:rsidR="007D30C7" w:rsidRPr="0064313A">
        <w:rPr>
          <w:rStyle w:val="a4"/>
          <w:rFonts w:ascii="Times New Roman" w:hAnsi="Times New Roman" w:cs="Times New Roman"/>
          <w:b w:val="0"/>
        </w:rPr>
        <w:t>.</w:t>
      </w:r>
    </w:p>
    <w:p w14:paraId="0562DED7" w14:textId="77777777" w:rsidR="00262E0F" w:rsidRPr="0064313A" w:rsidRDefault="00262E0F" w:rsidP="00262E0F">
      <w:pPr>
        <w:pStyle w:val="a5"/>
        <w:jc w:val="both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>Условия оказания: санаторно-курортные и амбулаторно-курортные</w:t>
      </w:r>
      <w:r w:rsidR="007D30C7" w:rsidRPr="0064313A">
        <w:rPr>
          <w:rStyle w:val="a4"/>
          <w:rFonts w:ascii="Times New Roman" w:hAnsi="Times New Roman" w:cs="Times New Roman"/>
          <w:b w:val="0"/>
        </w:rPr>
        <w:t>.</w:t>
      </w:r>
    </w:p>
    <w:p w14:paraId="3D0B88F7" w14:textId="77777777" w:rsidR="00741BCC" w:rsidRPr="0064313A" w:rsidRDefault="00741BCC" w:rsidP="00741BCC">
      <w:pPr>
        <w:spacing w:after="0"/>
        <w:rPr>
          <w:rStyle w:val="a4"/>
          <w:rFonts w:ascii="Times New Roman" w:hAnsi="Times New Roman" w:cs="Times New Roman"/>
          <w:b w:val="0"/>
        </w:rPr>
      </w:pPr>
      <w:r w:rsidRPr="0064313A">
        <w:rPr>
          <w:rStyle w:val="a4"/>
          <w:rFonts w:ascii="Times New Roman" w:hAnsi="Times New Roman" w:cs="Times New Roman"/>
          <w:b w:val="0"/>
        </w:rPr>
        <w:t>Продолжительность оказания услуг: 10,14,21 день.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1"/>
        <w:gridCol w:w="2560"/>
        <w:gridCol w:w="965"/>
        <w:gridCol w:w="709"/>
        <w:gridCol w:w="1134"/>
        <w:gridCol w:w="654"/>
        <w:gridCol w:w="1082"/>
        <w:gridCol w:w="691"/>
        <w:gridCol w:w="1082"/>
      </w:tblGrid>
      <w:tr w:rsidR="005A42B3" w:rsidRPr="0064313A" w14:paraId="22EC9E71" w14:textId="77777777" w:rsidTr="005A42B3">
        <w:trPr>
          <w:trHeight w:val="315"/>
        </w:trPr>
        <w:tc>
          <w:tcPr>
            <w:tcW w:w="1261" w:type="dxa"/>
            <w:vMerge w:val="restart"/>
            <w:hideMark/>
          </w:tcPr>
          <w:p w14:paraId="4BEE4A6F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услуги</w:t>
            </w:r>
          </w:p>
        </w:tc>
        <w:tc>
          <w:tcPr>
            <w:tcW w:w="2560" w:type="dxa"/>
            <w:vMerge w:val="restart"/>
            <w:hideMark/>
          </w:tcPr>
          <w:p w14:paraId="0FAA7458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услуги</w:t>
            </w:r>
          </w:p>
        </w:tc>
        <w:tc>
          <w:tcPr>
            <w:tcW w:w="965" w:type="dxa"/>
            <w:vMerge w:val="restart"/>
            <w:hideMark/>
          </w:tcPr>
          <w:p w14:paraId="193E1CA7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Ст-сть</w:t>
            </w:r>
            <w:proofErr w:type="spellEnd"/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услуги (руб.)</w:t>
            </w:r>
          </w:p>
        </w:tc>
        <w:tc>
          <w:tcPr>
            <w:tcW w:w="5352" w:type="dxa"/>
            <w:gridSpan w:val="6"/>
            <w:noWrap/>
            <w:hideMark/>
          </w:tcPr>
          <w:p w14:paraId="7EDDED7C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Кратность предоставления</w:t>
            </w:r>
          </w:p>
        </w:tc>
      </w:tr>
      <w:tr w:rsidR="005A42B3" w:rsidRPr="0064313A" w14:paraId="2E1190AF" w14:textId="77777777" w:rsidTr="005A42B3">
        <w:trPr>
          <w:trHeight w:val="509"/>
        </w:trPr>
        <w:tc>
          <w:tcPr>
            <w:tcW w:w="1261" w:type="dxa"/>
            <w:vMerge/>
            <w:hideMark/>
          </w:tcPr>
          <w:p w14:paraId="6A871A35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vMerge/>
            <w:hideMark/>
          </w:tcPr>
          <w:p w14:paraId="5C055631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65" w:type="dxa"/>
            <w:vMerge/>
            <w:hideMark/>
          </w:tcPr>
          <w:p w14:paraId="53C88811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hideMark/>
          </w:tcPr>
          <w:p w14:paraId="4F18CE17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vMerge w:val="restart"/>
            <w:hideMark/>
          </w:tcPr>
          <w:p w14:paraId="05A72100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Ст-сть</w:t>
            </w:r>
            <w:proofErr w:type="spellEnd"/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пакета (руб.)</w:t>
            </w:r>
          </w:p>
        </w:tc>
        <w:tc>
          <w:tcPr>
            <w:tcW w:w="654" w:type="dxa"/>
            <w:vMerge w:val="restart"/>
            <w:hideMark/>
          </w:tcPr>
          <w:p w14:paraId="77A9ABE7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82" w:type="dxa"/>
            <w:vMerge w:val="restart"/>
            <w:hideMark/>
          </w:tcPr>
          <w:p w14:paraId="4334B1E2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Ст-сть</w:t>
            </w:r>
            <w:proofErr w:type="spellEnd"/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пакета (руб.)</w:t>
            </w:r>
          </w:p>
        </w:tc>
        <w:tc>
          <w:tcPr>
            <w:tcW w:w="691" w:type="dxa"/>
            <w:vMerge w:val="restart"/>
            <w:hideMark/>
          </w:tcPr>
          <w:p w14:paraId="5798F368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082" w:type="dxa"/>
            <w:vMerge w:val="restart"/>
            <w:hideMark/>
          </w:tcPr>
          <w:p w14:paraId="21BEC17D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Ст-сть</w:t>
            </w:r>
            <w:proofErr w:type="spellEnd"/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пакета (руб.)</w:t>
            </w:r>
          </w:p>
        </w:tc>
      </w:tr>
      <w:tr w:rsidR="005A42B3" w:rsidRPr="0064313A" w14:paraId="554C1142" w14:textId="77777777" w:rsidTr="0064313A">
        <w:trPr>
          <w:trHeight w:val="509"/>
        </w:trPr>
        <w:tc>
          <w:tcPr>
            <w:tcW w:w="1261" w:type="dxa"/>
            <w:vMerge/>
            <w:hideMark/>
          </w:tcPr>
          <w:p w14:paraId="72E84CDB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60" w:type="dxa"/>
            <w:vMerge/>
            <w:hideMark/>
          </w:tcPr>
          <w:p w14:paraId="54D9721B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5" w:type="dxa"/>
            <w:vMerge/>
            <w:hideMark/>
          </w:tcPr>
          <w:p w14:paraId="34FB5C16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14:paraId="2A088F83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14:paraId="25764E10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54" w:type="dxa"/>
            <w:vMerge/>
            <w:hideMark/>
          </w:tcPr>
          <w:p w14:paraId="469D7B80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2" w:type="dxa"/>
            <w:vMerge/>
            <w:hideMark/>
          </w:tcPr>
          <w:p w14:paraId="2297C67A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91" w:type="dxa"/>
            <w:vMerge/>
            <w:hideMark/>
          </w:tcPr>
          <w:p w14:paraId="33A5FC28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2" w:type="dxa"/>
            <w:vMerge/>
            <w:hideMark/>
          </w:tcPr>
          <w:p w14:paraId="01C7491A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A42B3" w:rsidRPr="0064313A" w14:paraId="234776A7" w14:textId="77777777" w:rsidTr="0064313A">
        <w:trPr>
          <w:trHeight w:val="169"/>
        </w:trPr>
        <w:tc>
          <w:tcPr>
            <w:tcW w:w="10138" w:type="dxa"/>
            <w:gridSpan w:val="9"/>
            <w:hideMark/>
          </w:tcPr>
          <w:p w14:paraId="623EEE43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Врачебный прием</w:t>
            </w:r>
          </w:p>
        </w:tc>
      </w:tr>
      <w:tr w:rsidR="005A42B3" w:rsidRPr="0064313A" w14:paraId="2D09100A" w14:textId="77777777" w:rsidTr="005A42B3">
        <w:trPr>
          <w:trHeight w:val="630"/>
        </w:trPr>
        <w:tc>
          <w:tcPr>
            <w:tcW w:w="1261" w:type="dxa"/>
            <w:hideMark/>
          </w:tcPr>
          <w:p w14:paraId="079FB73E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B01.023.001</w:t>
            </w:r>
          </w:p>
        </w:tc>
        <w:tc>
          <w:tcPr>
            <w:tcW w:w="2560" w:type="dxa"/>
            <w:hideMark/>
          </w:tcPr>
          <w:p w14:paraId="15457F72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Прием (осмотр, консультация) врача невролога первичный</w:t>
            </w:r>
          </w:p>
        </w:tc>
        <w:tc>
          <w:tcPr>
            <w:tcW w:w="965" w:type="dxa"/>
            <w:hideMark/>
          </w:tcPr>
          <w:p w14:paraId="2636FB8D" w14:textId="41C2CBD2" w:rsidR="005A42B3" w:rsidRPr="0064313A" w:rsidRDefault="005A42B3" w:rsidP="0065662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5662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65D2079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DB38A09" w14:textId="73872369" w:rsidR="005A42B3" w:rsidRPr="0064313A" w:rsidRDefault="005A42B3" w:rsidP="0065662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5662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4BC3716E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23E373F6" w14:textId="387E9523" w:rsidR="005A42B3" w:rsidRPr="0064313A" w:rsidRDefault="0065662D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67E46687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403E31CB" w14:textId="17E5AE13" w:rsidR="005A42B3" w:rsidRPr="0064313A" w:rsidRDefault="005A42B3" w:rsidP="0065662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65662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003E7A28" w14:textId="77777777" w:rsidTr="005A42B3">
        <w:trPr>
          <w:trHeight w:val="630"/>
        </w:trPr>
        <w:tc>
          <w:tcPr>
            <w:tcW w:w="1261" w:type="dxa"/>
            <w:hideMark/>
          </w:tcPr>
          <w:p w14:paraId="4FB91A8F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B01.023.002</w:t>
            </w:r>
          </w:p>
        </w:tc>
        <w:tc>
          <w:tcPr>
            <w:tcW w:w="2560" w:type="dxa"/>
            <w:hideMark/>
          </w:tcPr>
          <w:p w14:paraId="0B3CD25E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Прием (осмотр, консультация) врача невролога повторный</w:t>
            </w:r>
          </w:p>
        </w:tc>
        <w:tc>
          <w:tcPr>
            <w:tcW w:w="965" w:type="dxa"/>
            <w:hideMark/>
          </w:tcPr>
          <w:p w14:paraId="375F21A3" w14:textId="67B6397E" w:rsidR="005A42B3" w:rsidRPr="0064313A" w:rsidRDefault="0065662D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79A3A9D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2C76F0D" w14:textId="29D13A7C" w:rsidR="005A42B3" w:rsidRPr="0064313A" w:rsidRDefault="0065662D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47FC33A4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2" w:type="dxa"/>
            <w:noWrap/>
            <w:hideMark/>
          </w:tcPr>
          <w:p w14:paraId="31560654" w14:textId="2E438CF9" w:rsidR="005A42B3" w:rsidRPr="0064313A" w:rsidRDefault="0065662D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4C3D7FA2" w14:textId="77777777" w:rsidR="005A42B3" w:rsidRPr="0064313A" w:rsidRDefault="00741BCC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082" w:type="dxa"/>
            <w:noWrap/>
            <w:hideMark/>
          </w:tcPr>
          <w:p w14:paraId="6E564FC0" w14:textId="11464210" w:rsidR="005A42B3" w:rsidRPr="0064313A" w:rsidRDefault="0065662D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62C590BA" w14:textId="77777777" w:rsidTr="005A42B3">
        <w:trPr>
          <w:trHeight w:val="630"/>
        </w:trPr>
        <w:tc>
          <w:tcPr>
            <w:tcW w:w="1261" w:type="dxa"/>
            <w:hideMark/>
          </w:tcPr>
          <w:p w14:paraId="77E0F851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B01.047.001</w:t>
            </w:r>
          </w:p>
        </w:tc>
        <w:tc>
          <w:tcPr>
            <w:tcW w:w="2560" w:type="dxa"/>
            <w:hideMark/>
          </w:tcPr>
          <w:p w14:paraId="0CA32694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Прием (осмотр, консультация) врача - терапевта первичный</w:t>
            </w:r>
          </w:p>
        </w:tc>
        <w:tc>
          <w:tcPr>
            <w:tcW w:w="965" w:type="dxa"/>
            <w:hideMark/>
          </w:tcPr>
          <w:p w14:paraId="6A0BB3E2" w14:textId="5D5E2AD3" w:rsidR="005A42B3" w:rsidRPr="0064313A" w:rsidRDefault="0065662D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E00E72D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41BCC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</w:tc>
        <w:tc>
          <w:tcPr>
            <w:tcW w:w="1134" w:type="dxa"/>
            <w:noWrap/>
            <w:hideMark/>
          </w:tcPr>
          <w:p w14:paraId="63B18FC6" w14:textId="40CB65A2" w:rsidR="005A42B3" w:rsidRPr="0064313A" w:rsidRDefault="0065662D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2DE58462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41BCC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</w:tc>
        <w:tc>
          <w:tcPr>
            <w:tcW w:w="1082" w:type="dxa"/>
            <w:noWrap/>
            <w:hideMark/>
          </w:tcPr>
          <w:p w14:paraId="59147B31" w14:textId="5C236D67" w:rsidR="005A42B3" w:rsidRPr="0064313A" w:rsidRDefault="0065662D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01C6ED9B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41BCC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</w:tc>
        <w:tc>
          <w:tcPr>
            <w:tcW w:w="1082" w:type="dxa"/>
            <w:noWrap/>
            <w:hideMark/>
          </w:tcPr>
          <w:p w14:paraId="47960EE0" w14:textId="7E53B7E8" w:rsidR="005A42B3" w:rsidRPr="0064313A" w:rsidRDefault="0065662D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160FAD9F" w14:textId="77777777" w:rsidTr="005A42B3">
        <w:trPr>
          <w:trHeight w:val="630"/>
        </w:trPr>
        <w:tc>
          <w:tcPr>
            <w:tcW w:w="1261" w:type="dxa"/>
            <w:hideMark/>
          </w:tcPr>
          <w:p w14:paraId="504E08E2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B01.034.001</w:t>
            </w:r>
          </w:p>
        </w:tc>
        <w:tc>
          <w:tcPr>
            <w:tcW w:w="2560" w:type="dxa"/>
            <w:hideMark/>
          </w:tcPr>
          <w:p w14:paraId="5CB7B3B8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Прием (осмотр, консультация) врача - психотерапевта первичный</w:t>
            </w:r>
          </w:p>
        </w:tc>
        <w:tc>
          <w:tcPr>
            <w:tcW w:w="965" w:type="dxa"/>
            <w:hideMark/>
          </w:tcPr>
          <w:p w14:paraId="0E769015" w14:textId="4A3582B6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7582413B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41BCC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</w:tc>
        <w:tc>
          <w:tcPr>
            <w:tcW w:w="1134" w:type="dxa"/>
            <w:noWrap/>
            <w:hideMark/>
          </w:tcPr>
          <w:p w14:paraId="210D58D7" w14:textId="3005A18F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1815F2DF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41BCC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</w:tc>
        <w:tc>
          <w:tcPr>
            <w:tcW w:w="1082" w:type="dxa"/>
            <w:noWrap/>
            <w:hideMark/>
          </w:tcPr>
          <w:p w14:paraId="1D13026C" w14:textId="03E8164F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7D509F8E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41BCC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</w:tc>
        <w:tc>
          <w:tcPr>
            <w:tcW w:w="1082" w:type="dxa"/>
            <w:noWrap/>
            <w:hideMark/>
          </w:tcPr>
          <w:p w14:paraId="1905FEE1" w14:textId="6BCE4E0F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5BD1714E" w14:textId="77777777" w:rsidTr="0064313A">
        <w:trPr>
          <w:trHeight w:val="255"/>
        </w:trPr>
        <w:tc>
          <w:tcPr>
            <w:tcW w:w="10138" w:type="dxa"/>
            <w:gridSpan w:val="9"/>
            <w:hideMark/>
          </w:tcPr>
          <w:p w14:paraId="728462DB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Диагностика</w:t>
            </w:r>
            <w:r w:rsidR="00741BCC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**</w:t>
            </w:r>
          </w:p>
        </w:tc>
      </w:tr>
      <w:tr w:rsidR="005A42B3" w:rsidRPr="0064313A" w14:paraId="284E1DC0" w14:textId="77777777" w:rsidTr="005A42B3">
        <w:trPr>
          <w:trHeight w:val="630"/>
        </w:trPr>
        <w:tc>
          <w:tcPr>
            <w:tcW w:w="1261" w:type="dxa"/>
            <w:hideMark/>
          </w:tcPr>
          <w:p w14:paraId="0CF4A005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B03.016.003</w:t>
            </w:r>
          </w:p>
        </w:tc>
        <w:tc>
          <w:tcPr>
            <w:tcW w:w="2560" w:type="dxa"/>
            <w:hideMark/>
          </w:tcPr>
          <w:p w14:paraId="1FAB9BC3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Общий (клинический) анализ крови развернутый </w:t>
            </w:r>
          </w:p>
        </w:tc>
        <w:tc>
          <w:tcPr>
            <w:tcW w:w="965" w:type="dxa"/>
            <w:hideMark/>
          </w:tcPr>
          <w:p w14:paraId="1583474F" w14:textId="57FD0C09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8534F67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F1A1AFA" w14:textId="6A01EC8D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0789CCA1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4C7BEDDE" w14:textId="415B5974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49612C06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2FE2BBDF" w14:textId="18277856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01795655" w14:textId="77777777" w:rsidTr="005A42B3">
        <w:trPr>
          <w:trHeight w:val="315"/>
        </w:trPr>
        <w:tc>
          <w:tcPr>
            <w:tcW w:w="1261" w:type="dxa"/>
            <w:hideMark/>
          </w:tcPr>
          <w:p w14:paraId="57D80A04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B03.016.006</w:t>
            </w:r>
          </w:p>
        </w:tc>
        <w:tc>
          <w:tcPr>
            <w:tcW w:w="2560" w:type="dxa"/>
            <w:hideMark/>
          </w:tcPr>
          <w:p w14:paraId="16052F4C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Общий анализ мочи</w:t>
            </w:r>
          </w:p>
        </w:tc>
        <w:tc>
          <w:tcPr>
            <w:tcW w:w="965" w:type="dxa"/>
            <w:hideMark/>
          </w:tcPr>
          <w:p w14:paraId="5FF4230A" w14:textId="632A708E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3F12BD2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462AF46D" w14:textId="4C8A04CE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78EFCAF7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224A6FFA" w14:textId="73EB5503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1CB6823E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20AF55BF" w14:textId="19A21DDC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3D9C9E1B" w14:textId="77777777" w:rsidTr="005A42B3">
        <w:trPr>
          <w:trHeight w:val="315"/>
        </w:trPr>
        <w:tc>
          <w:tcPr>
            <w:tcW w:w="1261" w:type="dxa"/>
            <w:hideMark/>
          </w:tcPr>
          <w:p w14:paraId="26F1BB78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A05.10.006</w:t>
            </w:r>
          </w:p>
        </w:tc>
        <w:tc>
          <w:tcPr>
            <w:tcW w:w="2560" w:type="dxa"/>
            <w:hideMark/>
          </w:tcPr>
          <w:p w14:paraId="22B1B41A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Регистрация электрокардиограммы</w:t>
            </w:r>
          </w:p>
        </w:tc>
        <w:tc>
          <w:tcPr>
            <w:tcW w:w="965" w:type="dxa"/>
            <w:hideMark/>
          </w:tcPr>
          <w:p w14:paraId="16570FB2" w14:textId="01761612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501CB03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50D5FBC8" w14:textId="77263A78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3C290701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0CFE7D58" w14:textId="172FD33E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1A1B537E" w14:textId="77777777" w:rsidR="005A42B3" w:rsidRPr="0064313A" w:rsidRDefault="005A42B3" w:rsidP="0064313A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255EB6EE" w14:textId="26B59B4D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28B9CB47" w14:textId="77777777" w:rsidTr="005A42B3">
        <w:trPr>
          <w:trHeight w:val="945"/>
        </w:trPr>
        <w:tc>
          <w:tcPr>
            <w:tcW w:w="1261" w:type="dxa"/>
            <w:hideMark/>
          </w:tcPr>
          <w:p w14:paraId="3C6A3CE3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A05.10.004</w:t>
            </w:r>
          </w:p>
        </w:tc>
        <w:tc>
          <w:tcPr>
            <w:tcW w:w="2560" w:type="dxa"/>
            <w:hideMark/>
          </w:tcPr>
          <w:p w14:paraId="52AEAA74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Расшифровка, описание и интерпретация электрокардиографических данных</w:t>
            </w:r>
          </w:p>
        </w:tc>
        <w:tc>
          <w:tcPr>
            <w:tcW w:w="965" w:type="dxa"/>
            <w:hideMark/>
          </w:tcPr>
          <w:p w14:paraId="11CE03C1" w14:textId="2DF95029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2772ADE6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75861F87" w14:textId="18209BAD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3574691E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4DF16D1A" w14:textId="5CB93705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41F36A0B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3237FB8B" w14:textId="0C826CC7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7BB0EAA0" w14:textId="77777777" w:rsidTr="005A42B3">
        <w:trPr>
          <w:trHeight w:val="315"/>
        </w:trPr>
        <w:tc>
          <w:tcPr>
            <w:tcW w:w="1261" w:type="dxa"/>
            <w:hideMark/>
          </w:tcPr>
          <w:p w14:paraId="7AB83D14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A05.23.002</w:t>
            </w:r>
          </w:p>
        </w:tc>
        <w:tc>
          <w:tcPr>
            <w:tcW w:w="2560" w:type="dxa"/>
            <w:hideMark/>
          </w:tcPr>
          <w:p w14:paraId="090C23C0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Реоэнцефалография</w:t>
            </w:r>
          </w:p>
        </w:tc>
        <w:tc>
          <w:tcPr>
            <w:tcW w:w="965" w:type="dxa"/>
            <w:hideMark/>
          </w:tcPr>
          <w:p w14:paraId="31C43D6A" w14:textId="7A9A076F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074DBFB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noWrap/>
            <w:hideMark/>
          </w:tcPr>
          <w:p w14:paraId="2E28092C" w14:textId="0A54079A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50F4A06B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53BB14FE" w14:textId="279C6171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4B21323C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noWrap/>
            <w:hideMark/>
          </w:tcPr>
          <w:p w14:paraId="5390F918" w14:textId="4994F5D9" w:rsidR="005A42B3" w:rsidRPr="0064313A" w:rsidRDefault="005A42B3" w:rsidP="00261EC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261ECD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46A6E4BE" w14:textId="77777777" w:rsidTr="0064313A">
        <w:trPr>
          <w:trHeight w:val="137"/>
        </w:trPr>
        <w:tc>
          <w:tcPr>
            <w:tcW w:w="10138" w:type="dxa"/>
            <w:gridSpan w:val="9"/>
            <w:hideMark/>
          </w:tcPr>
          <w:p w14:paraId="4D260551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Общие лечебные процедуры</w:t>
            </w:r>
          </w:p>
        </w:tc>
      </w:tr>
      <w:tr w:rsidR="005A42B3" w:rsidRPr="0064313A" w14:paraId="3EA66D4F" w14:textId="77777777" w:rsidTr="005A42B3">
        <w:trPr>
          <w:trHeight w:val="315"/>
        </w:trPr>
        <w:tc>
          <w:tcPr>
            <w:tcW w:w="1261" w:type="dxa"/>
            <w:hideMark/>
          </w:tcPr>
          <w:p w14:paraId="0BA23195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А23.30.006</w:t>
            </w:r>
          </w:p>
        </w:tc>
        <w:tc>
          <w:tcPr>
            <w:tcW w:w="2560" w:type="dxa"/>
            <w:hideMark/>
          </w:tcPr>
          <w:p w14:paraId="6854CB76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Определение двигательного режима</w:t>
            </w:r>
          </w:p>
        </w:tc>
        <w:tc>
          <w:tcPr>
            <w:tcW w:w="965" w:type="dxa"/>
            <w:hideMark/>
          </w:tcPr>
          <w:p w14:paraId="180E5FC3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hideMark/>
          </w:tcPr>
          <w:p w14:paraId="7A7C72E9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hideMark/>
          </w:tcPr>
          <w:p w14:paraId="135141E5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54" w:type="dxa"/>
            <w:hideMark/>
          </w:tcPr>
          <w:p w14:paraId="2F599B60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hideMark/>
          </w:tcPr>
          <w:p w14:paraId="1BAA79A9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691" w:type="dxa"/>
            <w:hideMark/>
          </w:tcPr>
          <w:p w14:paraId="7609FC51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082" w:type="dxa"/>
            <w:hideMark/>
          </w:tcPr>
          <w:p w14:paraId="7821AAE8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5A42B3" w:rsidRPr="0064313A" w14:paraId="00708F37" w14:textId="77777777" w:rsidTr="005A42B3">
        <w:trPr>
          <w:trHeight w:val="315"/>
        </w:trPr>
        <w:tc>
          <w:tcPr>
            <w:tcW w:w="1261" w:type="dxa"/>
            <w:hideMark/>
          </w:tcPr>
          <w:p w14:paraId="11BC4040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A20.30.026</w:t>
            </w:r>
          </w:p>
        </w:tc>
        <w:tc>
          <w:tcPr>
            <w:tcW w:w="2560" w:type="dxa"/>
            <w:hideMark/>
          </w:tcPr>
          <w:p w14:paraId="7DF994D6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Оксигенотерапия</w:t>
            </w:r>
          </w:p>
        </w:tc>
        <w:tc>
          <w:tcPr>
            <w:tcW w:w="965" w:type="dxa"/>
            <w:hideMark/>
          </w:tcPr>
          <w:p w14:paraId="6ACFE1C8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30,00</w:t>
            </w:r>
          </w:p>
        </w:tc>
        <w:tc>
          <w:tcPr>
            <w:tcW w:w="709" w:type="dxa"/>
            <w:noWrap/>
            <w:hideMark/>
          </w:tcPr>
          <w:p w14:paraId="4415A23A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0CFD6C8E" w14:textId="77777777" w:rsidR="005A42B3" w:rsidRPr="0064313A" w:rsidRDefault="005A42B3" w:rsidP="00741BCC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41BCC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713A431F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632DFDA9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766930E8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3C861F6E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0965C038" w14:textId="77777777" w:rsidTr="005A42B3">
        <w:trPr>
          <w:trHeight w:val="315"/>
        </w:trPr>
        <w:tc>
          <w:tcPr>
            <w:tcW w:w="1261" w:type="dxa"/>
            <w:hideMark/>
          </w:tcPr>
          <w:p w14:paraId="7932D2B2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A20.30.025</w:t>
            </w:r>
          </w:p>
        </w:tc>
        <w:tc>
          <w:tcPr>
            <w:tcW w:w="2560" w:type="dxa"/>
            <w:hideMark/>
          </w:tcPr>
          <w:p w14:paraId="2DC9ECD4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Фитотерапия</w:t>
            </w:r>
          </w:p>
        </w:tc>
        <w:tc>
          <w:tcPr>
            <w:tcW w:w="965" w:type="dxa"/>
            <w:hideMark/>
          </w:tcPr>
          <w:p w14:paraId="368F5144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30,00</w:t>
            </w:r>
          </w:p>
        </w:tc>
        <w:tc>
          <w:tcPr>
            <w:tcW w:w="709" w:type="dxa"/>
            <w:noWrap/>
            <w:hideMark/>
          </w:tcPr>
          <w:p w14:paraId="332D65C9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FA69FD1" w14:textId="77777777" w:rsidR="005A42B3" w:rsidRPr="0064313A" w:rsidRDefault="005A42B3" w:rsidP="00741BCC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741BCC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664DFFEC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595FE942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4F8471BA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270BC3DD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27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43AF0F25" w14:textId="77777777" w:rsidTr="005A42B3">
        <w:trPr>
          <w:trHeight w:val="630"/>
        </w:trPr>
        <w:tc>
          <w:tcPr>
            <w:tcW w:w="1261" w:type="dxa"/>
            <w:hideMark/>
          </w:tcPr>
          <w:p w14:paraId="1F8BCA09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A21.23.002</w:t>
            </w:r>
          </w:p>
        </w:tc>
        <w:tc>
          <w:tcPr>
            <w:tcW w:w="2560" w:type="dxa"/>
            <w:hideMark/>
          </w:tcPr>
          <w:p w14:paraId="50D27CC2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Рефлексотерапия при заболеваниях центральной нервной системы</w:t>
            </w:r>
          </w:p>
        </w:tc>
        <w:tc>
          <w:tcPr>
            <w:tcW w:w="965" w:type="dxa"/>
            <w:hideMark/>
          </w:tcPr>
          <w:p w14:paraId="3608EEE0" w14:textId="3F1260AD" w:rsidR="005A42B3" w:rsidRPr="0064313A" w:rsidRDefault="005A42B3" w:rsidP="00E15375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E15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0FC0DD65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74FA333F" w14:textId="7010FE0E" w:rsidR="005A42B3" w:rsidRPr="0064313A" w:rsidRDefault="005A42B3" w:rsidP="00E15375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="00E15375">
              <w:rPr>
                <w:rFonts w:ascii="Times New Roman" w:hAnsi="Times New Roman" w:cs="Times New Roman"/>
                <w:bCs/>
                <w:sz w:val="18"/>
                <w:szCs w:val="18"/>
              </w:rPr>
              <w:t>160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654" w:type="dxa"/>
            <w:noWrap/>
            <w:hideMark/>
          </w:tcPr>
          <w:p w14:paraId="3D8CE3A2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61059F7B" w14:textId="366CBF8C" w:rsidR="005A42B3" w:rsidRPr="0064313A" w:rsidRDefault="00741BCC" w:rsidP="00E15375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 </w:t>
            </w:r>
            <w:r w:rsidR="00E15375">
              <w:rPr>
                <w:rFonts w:ascii="Times New Roman" w:hAnsi="Times New Roman" w:cs="Times New Roman"/>
                <w:bCs/>
                <w:sz w:val="18"/>
                <w:szCs w:val="18"/>
              </w:rPr>
              <w:t>240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2FC42586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12E0587B" w14:textId="7FA812B5" w:rsidR="005A42B3" w:rsidRPr="0064313A" w:rsidRDefault="005A42B3" w:rsidP="00E15375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 </w:t>
            </w:r>
            <w:r w:rsidR="00E15375">
              <w:rPr>
                <w:rFonts w:ascii="Times New Roman" w:hAnsi="Times New Roman" w:cs="Times New Roman"/>
                <w:bCs/>
                <w:sz w:val="18"/>
                <w:szCs w:val="18"/>
              </w:rPr>
              <w:t>860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5A42B3" w:rsidRPr="0064313A" w14:paraId="2A25D4C0" w14:textId="77777777" w:rsidTr="005A42B3">
        <w:trPr>
          <w:trHeight w:val="945"/>
        </w:trPr>
        <w:tc>
          <w:tcPr>
            <w:tcW w:w="1261" w:type="dxa"/>
            <w:hideMark/>
          </w:tcPr>
          <w:p w14:paraId="2DE4DB94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A19.23.002</w:t>
            </w:r>
          </w:p>
        </w:tc>
        <w:tc>
          <w:tcPr>
            <w:tcW w:w="2560" w:type="dxa"/>
            <w:hideMark/>
          </w:tcPr>
          <w:p w14:paraId="3FC88E23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965" w:type="dxa"/>
            <w:hideMark/>
          </w:tcPr>
          <w:p w14:paraId="0C01B899" w14:textId="241F2869" w:rsidR="005A42B3" w:rsidRPr="0064313A" w:rsidRDefault="00C261F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9137DEE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BD2DDB7" w14:textId="64C0001A" w:rsidR="005A42B3" w:rsidRPr="0064313A" w:rsidRDefault="005A42B3" w:rsidP="00C261F2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C261F2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23908F8C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7BDFAE12" w14:textId="480A9C66" w:rsidR="005A42B3" w:rsidRPr="0064313A" w:rsidRDefault="00C261F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4F25DBEE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7A7308CF" w14:textId="69224DD0" w:rsidR="005A42B3" w:rsidRPr="0064313A" w:rsidRDefault="00C261F2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63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</w:tr>
      <w:tr w:rsidR="005A42B3" w:rsidRPr="0064313A" w14:paraId="5841A775" w14:textId="77777777" w:rsidTr="0064313A">
        <w:trPr>
          <w:trHeight w:val="224"/>
        </w:trPr>
        <w:tc>
          <w:tcPr>
            <w:tcW w:w="10138" w:type="dxa"/>
            <w:gridSpan w:val="9"/>
            <w:hideMark/>
          </w:tcPr>
          <w:p w14:paraId="085FA4CB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Аппаратная физиотерапия</w:t>
            </w:r>
          </w:p>
        </w:tc>
      </w:tr>
      <w:tr w:rsidR="00741BCC" w:rsidRPr="0064313A" w14:paraId="0B0F5241" w14:textId="77777777" w:rsidTr="005A42B3">
        <w:trPr>
          <w:trHeight w:val="31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C217AE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A17.30.031*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561368CB" w14:textId="77777777" w:rsidR="00741BCC" w:rsidRPr="0064313A" w:rsidRDefault="00741BCC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Воздействие магнитными полями</w:t>
            </w:r>
          </w:p>
        </w:tc>
        <w:tc>
          <w:tcPr>
            <w:tcW w:w="965" w:type="dxa"/>
            <w:hideMark/>
          </w:tcPr>
          <w:p w14:paraId="41A813E1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680F7A4C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4D3B477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720,00</w:t>
            </w:r>
          </w:p>
        </w:tc>
        <w:tc>
          <w:tcPr>
            <w:tcW w:w="654" w:type="dxa"/>
            <w:noWrap/>
            <w:hideMark/>
          </w:tcPr>
          <w:p w14:paraId="38BF0090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12856B28" w14:textId="77777777" w:rsidR="00741BCC" w:rsidRPr="0064313A" w:rsidRDefault="00741BCC" w:rsidP="00741BCC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1 080,00</w:t>
            </w:r>
          </w:p>
        </w:tc>
        <w:tc>
          <w:tcPr>
            <w:tcW w:w="691" w:type="dxa"/>
            <w:noWrap/>
            <w:hideMark/>
          </w:tcPr>
          <w:p w14:paraId="236CA504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1A0348DF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1 620,00</w:t>
            </w:r>
          </w:p>
        </w:tc>
      </w:tr>
      <w:tr w:rsidR="00741BCC" w:rsidRPr="0064313A" w14:paraId="69007421" w14:textId="77777777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D346C7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А17.30.017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754F1ED9" w14:textId="77777777" w:rsidR="00741BCC" w:rsidRPr="0064313A" w:rsidRDefault="00741BCC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Воздействие электрическим полем УВЧ (</w:t>
            </w:r>
            <w:proofErr w:type="spellStart"/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э.п</w:t>
            </w:r>
            <w:proofErr w:type="spellEnd"/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. УВЧ)</w:t>
            </w:r>
          </w:p>
        </w:tc>
        <w:tc>
          <w:tcPr>
            <w:tcW w:w="965" w:type="dxa"/>
            <w:hideMark/>
          </w:tcPr>
          <w:p w14:paraId="775F73DF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23ED3AC2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5EF3EAFC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720,00</w:t>
            </w:r>
          </w:p>
        </w:tc>
        <w:tc>
          <w:tcPr>
            <w:tcW w:w="654" w:type="dxa"/>
            <w:noWrap/>
            <w:hideMark/>
          </w:tcPr>
          <w:p w14:paraId="4E8A9C77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36A14FAE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1 080,00</w:t>
            </w:r>
          </w:p>
        </w:tc>
        <w:tc>
          <w:tcPr>
            <w:tcW w:w="691" w:type="dxa"/>
            <w:noWrap/>
            <w:hideMark/>
          </w:tcPr>
          <w:p w14:paraId="657AA6DE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2D6078A1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1 620,00</w:t>
            </w:r>
          </w:p>
        </w:tc>
      </w:tr>
      <w:tr w:rsidR="00741BCC" w:rsidRPr="0064313A" w14:paraId="2BE4ADF8" w14:textId="77777777" w:rsidTr="005A42B3">
        <w:trPr>
          <w:trHeight w:val="945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74064E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A17.30.018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6B22C2E3" w14:textId="77777777" w:rsidR="00741BCC" w:rsidRPr="0064313A" w:rsidRDefault="00741BCC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65" w:type="dxa"/>
            <w:hideMark/>
          </w:tcPr>
          <w:p w14:paraId="2F9B7587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79F887A4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E78A958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720,00</w:t>
            </w:r>
          </w:p>
        </w:tc>
        <w:tc>
          <w:tcPr>
            <w:tcW w:w="654" w:type="dxa"/>
            <w:noWrap/>
            <w:hideMark/>
          </w:tcPr>
          <w:p w14:paraId="06057E19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1BC3327E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1 080,00</w:t>
            </w:r>
          </w:p>
        </w:tc>
        <w:tc>
          <w:tcPr>
            <w:tcW w:w="691" w:type="dxa"/>
            <w:noWrap/>
            <w:hideMark/>
          </w:tcPr>
          <w:p w14:paraId="2A74C219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5C470702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1 620,00</w:t>
            </w:r>
          </w:p>
        </w:tc>
      </w:tr>
      <w:tr w:rsidR="00741BCC" w:rsidRPr="0064313A" w14:paraId="7A3E6B05" w14:textId="77777777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F2DF8D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A22.23.001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467729F8" w14:textId="77777777" w:rsidR="00741BCC" w:rsidRPr="0064313A" w:rsidRDefault="00741BCC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Воздействие низкоинтенсивным лазерным излучением </w:t>
            </w:r>
          </w:p>
        </w:tc>
        <w:tc>
          <w:tcPr>
            <w:tcW w:w="965" w:type="dxa"/>
            <w:hideMark/>
          </w:tcPr>
          <w:p w14:paraId="6491F1C6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4DF51B3C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F22B2A0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720,00</w:t>
            </w:r>
          </w:p>
        </w:tc>
        <w:tc>
          <w:tcPr>
            <w:tcW w:w="654" w:type="dxa"/>
            <w:noWrap/>
            <w:hideMark/>
          </w:tcPr>
          <w:p w14:paraId="012B7833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7BAEE85B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1 080,00</w:t>
            </w:r>
          </w:p>
        </w:tc>
        <w:tc>
          <w:tcPr>
            <w:tcW w:w="691" w:type="dxa"/>
            <w:noWrap/>
            <w:hideMark/>
          </w:tcPr>
          <w:p w14:paraId="0014F53B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3F10955A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1 620,00</w:t>
            </w:r>
          </w:p>
        </w:tc>
      </w:tr>
      <w:tr w:rsidR="00741BCC" w:rsidRPr="0064313A" w14:paraId="3B7EE187" w14:textId="77777777" w:rsidTr="005A42B3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9C97AD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A22.23.003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5D73A13C" w14:textId="77777777" w:rsidR="00741BCC" w:rsidRPr="0064313A" w:rsidRDefault="00741BCC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Воздействие ультразвуковое</w:t>
            </w:r>
          </w:p>
        </w:tc>
        <w:tc>
          <w:tcPr>
            <w:tcW w:w="965" w:type="dxa"/>
            <w:hideMark/>
          </w:tcPr>
          <w:p w14:paraId="37FD6F63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10A6F4B8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700702D2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720,00</w:t>
            </w:r>
          </w:p>
        </w:tc>
        <w:tc>
          <w:tcPr>
            <w:tcW w:w="654" w:type="dxa"/>
            <w:noWrap/>
            <w:hideMark/>
          </w:tcPr>
          <w:p w14:paraId="5804132C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2F605394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1 080,00</w:t>
            </w:r>
          </w:p>
        </w:tc>
        <w:tc>
          <w:tcPr>
            <w:tcW w:w="691" w:type="dxa"/>
            <w:noWrap/>
            <w:hideMark/>
          </w:tcPr>
          <w:p w14:paraId="1D733161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673A1D31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1 620,00</w:t>
            </w:r>
          </w:p>
        </w:tc>
      </w:tr>
      <w:tr w:rsidR="00741BCC" w:rsidRPr="0064313A" w14:paraId="1540F64B" w14:textId="77777777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9ED422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A17.30.004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213CD8E5" w14:textId="78E477DC" w:rsidR="00741BCC" w:rsidRPr="0064313A" w:rsidRDefault="00741BCC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Воздействие синусоидальными модулированными токами</w:t>
            </w:r>
          </w:p>
        </w:tc>
        <w:tc>
          <w:tcPr>
            <w:tcW w:w="965" w:type="dxa"/>
            <w:hideMark/>
          </w:tcPr>
          <w:p w14:paraId="36599A0A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26774B19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988D346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720,00</w:t>
            </w:r>
          </w:p>
        </w:tc>
        <w:tc>
          <w:tcPr>
            <w:tcW w:w="654" w:type="dxa"/>
            <w:noWrap/>
            <w:hideMark/>
          </w:tcPr>
          <w:p w14:paraId="211E126D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19B5ABF4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1 080,00</w:t>
            </w:r>
          </w:p>
        </w:tc>
        <w:tc>
          <w:tcPr>
            <w:tcW w:w="691" w:type="dxa"/>
            <w:noWrap/>
            <w:hideMark/>
          </w:tcPr>
          <w:p w14:paraId="699266A3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3078617E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1 620,00</w:t>
            </w:r>
          </w:p>
        </w:tc>
      </w:tr>
      <w:tr w:rsidR="00741BCC" w:rsidRPr="0064313A" w14:paraId="7606B441" w14:textId="77777777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3554B7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A20.30.005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30FFD689" w14:textId="77777777" w:rsidR="00741BCC" w:rsidRPr="0064313A" w:rsidRDefault="00741BCC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Воздействие интерференционными токами</w:t>
            </w:r>
          </w:p>
        </w:tc>
        <w:tc>
          <w:tcPr>
            <w:tcW w:w="965" w:type="dxa"/>
            <w:hideMark/>
          </w:tcPr>
          <w:p w14:paraId="61D60887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6B121D2C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30F62409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720,00</w:t>
            </w:r>
          </w:p>
        </w:tc>
        <w:tc>
          <w:tcPr>
            <w:tcW w:w="654" w:type="dxa"/>
            <w:noWrap/>
            <w:hideMark/>
          </w:tcPr>
          <w:p w14:paraId="6DD13B44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0EDBA348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1 080,00</w:t>
            </w:r>
          </w:p>
        </w:tc>
        <w:tc>
          <w:tcPr>
            <w:tcW w:w="691" w:type="dxa"/>
            <w:noWrap/>
            <w:hideMark/>
          </w:tcPr>
          <w:p w14:paraId="1B13B323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5DCBFF1C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1 620,00</w:t>
            </w:r>
          </w:p>
        </w:tc>
      </w:tr>
      <w:tr w:rsidR="00741BCC" w:rsidRPr="0064313A" w14:paraId="2F62EF7F" w14:textId="77777777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3E0EB5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A17.30.006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39C72194" w14:textId="77777777" w:rsidR="00741BCC" w:rsidRPr="0064313A" w:rsidRDefault="00741BCC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Чрескожная короткоимпульсная электростимуляция (ЧЭНС)</w:t>
            </w:r>
          </w:p>
        </w:tc>
        <w:tc>
          <w:tcPr>
            <w:tcW w:w="965" w:type="dxa"/>
            <w:hideMark/>
          </w:tcPr>
          <w:p w14:paraId="275FECEE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261128D9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7B58E41F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720,00</w:t>
            </w:r>
          </w:p>
        </w:tc>
        <w:tc>
          <w:tcPr>
            <w:tcW w:w="654" w:type="dxa"/>
            <w:noWrap/>
            <w:hideMark/>
          </w:tcPr>
          <w:p w14:paraId="1C346A8E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21E895A4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1 080,00</w:t>
            </w:r>
          </w:p>
        </w:tc>
        <w:tc>
          <w:tcPr>
            <w:tcW w:w="691" w:type="dxa"/>
            <w:noWrap/>
            <w:hideMark/>
          </w:tcPr>
          <w:p w14:paraId="72C17610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02DB3A94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1 620,00</w:t>
            </w:r>
          </w:p>
        </w:tc>
      </w:tr>
      <w:tr w:rsidR="00741BCC" w:rsidRPr="0064313A" w14:paraId="16B6D266" w14:textId="77777777" w:rsidTr="005A42B3">
        <w:trPr>
          <w:trHeight w:val="94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A9AB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A17.30.007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3F9BB706" w14:textId="5372C07B" w:rsidR="00741BCC" w:rsidRPr="0064313A" w:rsidRDefault="00741BCC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65" w:type="dxa"/>
            <w:hideMark/>
          </w:tcPr>
          <w:p w14:paraId="53C939F8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180,00</w:t>
            </w:r>
          </w:p>
        </w:tc>
        <w:tc>
          <w:tcPr>
            <w:tcW w:w="709" w:type="dxa"/>
            <w:noWrap/>
            <w:hideMark/>
          </w:tcPr>
          <w:p w14:paraId="69C1CDC3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AFF968B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720,00</w:t>
            </w:r>
          </w:p>
        </w:tc>
        <w:tc>
          <w:tcPr>
            <w:tcW w:w="654" w:type="dxa"/>
            <w:noWrap/>
            <w:hideMark/>
          </w:tcPr>
          <w:p w14:paraId="4A3F3121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754CA8A2" w14:textId="77777777" w:rsidR="00741BCC" w:rsidRPr="0064313A" w:rsidRDefault="00741BCC" w:rsidP="00741BCC">
            <w:pPr>
              <w:jc w:val="center"/>
              <w:rPr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1 080,00</w:t>
            </w:r>
          </w:p>
        </w:tc>
        <w:tc>
          <w:tcPr>
            <w:tcW w:w="691" w:type="dxa"/>
            <w:noWrap/>
            <w:hideMark/>
          </w:tcPr>
          <w:p w14:paraId="18EE5367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0A025656" w14:textId="77777777" w:rsidR="00741BCC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1 620,00</w:t>
            </w:r>
          </w:p>
        </w:tc>
      </w:tr>
      <w:tr w:rsidR="005A42B3" w:rsidRPr="0064313A" w14:paraId="192E96BC" w14:textId="77777777" w:rsidTr="0064313A">
        <w:trPr>
          <w:trHeight w:val="153"/>
        </w:trPr>
        <w:tc>
          <w:tcPr>
            <w:tcW w:w="10138" w:type="dxa"/>
            <w:gridSpan w:val="9"/>
            <w:hideMark/>
          </w:tcPr>
          <w:p w14:paraId="7EB24C85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Прочие методы физиотерапии</w:t>
            </w:r>
          </w:p>
        </w:tc>
      </w:tr>
      <w:tr w:rsidR="005A42B3" w:rsidRPr="0064313A" w14:paraId="74303FBE" w14:textId="77777777" w:rsidTr="005A42B3">
        <w:trPr>
          <w:trHeight w:val="630"/>
        </w:trPr>
        <w:tc>
          <w:tcPr>
            <w:tcW w:w="1261" w:type="dxa"/>
            <w:tcBorders>
              <w:bottom w:val="single" w:sz="4" w:space="0" w:color="auto"/>
            </w:tcBorders>
            <w:hideMark/>
          </w:tcPr>
          <w:p w14:paraId="2B596D0F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A20.30.005</w:t>
            </w:r>
          </w:p>
        </w:tc>
        <w:tc>
          <w:tcPr>
            <w:tcW w:w="2560" w:type="dxa"/>
            <w:hideMark/>
          </w:tcPr>
          <w:p w14:paraId="20B9AC39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Ванны ароматические лечебные (Валериана)</w:t>
            </w:r>
          </w:p>
        </w:tc>
        <w:tc>
          <w:tcPr>
            <w:tcW w:w="965" w:type="dxa"/>
            <w:hideMark/>
          </w:tcPr>
          <w:p w14:paraId="0E10BD09" w14:textId="5580ED7A" w:rsidR="005A42B3" w:rsidRPr="0064313A" w:rsidRDefault="00C65FE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330A9D5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CF0269E" w14:textId="207D54B1" w:rsidR="005A42B3" w:rsidRPr="0064313A" w:rsidRDefault="00C65FE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54067E39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1825303E" w14:textId="7C8E0DF3" w:rsidR="005A42B3" w:rsidRPr="0064313A" w:rsidRDefault="00C65FE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1 38</w:t>
            </w:r>
            <w:r w:rsidR="00741BCC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65B884B3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72C7C07C" w14:textId="2F2C2437" w:rsidR="005A42B3" w:rsidRPr="0064313A" w:rsidRDefault="00C65FE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2 070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5A42B3" w:rsidRPr="0064313A" w14:paraId="77B8CF1A" w14:textId="77777777" w:rsidTr="005A42B3">
        <w:trPr>
          <w:trHeight w:val="31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0A4F09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A20.30.010*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78870593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Подводный душ-массаж лечебный</w:t>
            </w:r>
          </w:p>
        </w:tc>
        <w:tc>
          <w:tcPr>
            <w:tcW w:w="965" w:type="dxa"/>
            <w:hideMark/>
          </w:tcPr>
          <w:p w14:paraId="6EEDDB99" w14:textId="4307A265" w:rsidR="005A42B3" w:rsidRPr="0064313A" w:rsidRDefault="00B6666E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60E7EE2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65267925" w14:textId="543B6CB3" w:rsidR="005A42B3" w:rsidRPr="0064313A" w:rsidRDefault="00741BCC" w:rsidP="00B6666E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B6666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320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654" w:type="dxa"/>
            <w:noWrap/>
            <w:hideMark/>
          </w:tcPr>
          <w:p w14:paraId="10026081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463CE318" w14:textId="7116233B" w:rsidR="005A42B3" w:rsidRPr="0064313A" w:rsidRDefault="005A42B3" w:rsidP="00B6666E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="00B6666E">
              <w:rPr>
                <w:rFonts w:ascii="Times New Roman" w:hAnsi="Times New Roman" w:cs="Times New Roman"/>
                <w:bCs/>
                <w:sz w:val="18"/>
                <w:szCs w:val="18"/>
              </w:rPr>
              <w:t>98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28E0EC55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57D73FD6" w14:textId="6F9E504E" w:rsidR="005A42B3" w:rsidRPr="0064313A" w:rsidRDefault="005A42B3" w:rsidP="00B6666E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="00B6666E">
              <w:rPr>
                <w:rFonts w:ascii="Times New Roman" w:hAnsi="Times New Roman" w:cs="Times New Roman"/>
                <w:bCs/>
                <w:sz w:val="18"/>
                <w:szCs w:val="18"/>
              </w:rPr>
              <w:t>970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B40C8A" w:rsidRPr="0064313A" w14:paraId="23924C50" w14:textId="77777777" w:rsidTr="005A42B3">
        <w:trPr>
          <w:trHeight w:val="63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E1AE6" w14:textId="77777777" w:rsidR="00B40C8A" w:rsidRPr="0064313A" w:rsidRDefault="00B40C8A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A21.23.001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548AA62C" w14:textId="77777777" w:rsidR="00B40C8A" w:rsidRPr="0064313A" w:rsidRDefault="00B40C8A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Массаж при заболеваниях центральной нервной системы</w:t>
            </w:r>
          </w:p>
        </w:tc>
        <w:tc>
          <w:tcPr>
            <w:tcW w:w="965" w:type="dxa"/>
            <w:hideMark/>
          </w:tcPr>
          <w:p w14:paraId="6615BDCC" w14:textId="4E1D48DF" w:rsidR="00B40C8A" w:rsidRPr="0064313A" w:rsidRDefault="00B40C8A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6B1F36D0" w14:textId="051FAE86" w:rsidR="00B40C8A" w:rsidRPr="0064313A" w:rsidRDefault="00B40C8A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2786C57F" w14:textId="1145BC15" w:rsidR="00B40C8A" w:rsidRPr="0064313A" w:rsidRDefault="00B40C8A" w:rsidP="00741BCC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320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654" w:type="dxa"/>
            <w:noWrap/>
            <w:hideMark/>
          </w:tcPr>
          <w:p w14:paraId="78535D65" w14:textId="1B3EBB58" w:rsidR="00B40C8A" w:rsidRPr="0064313A" w:rsidRDefault="00B40C8A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3132D7BD" w14:textId="050B6B24" w:rsidR="00B40C8A" w:rsidRPr="0064313A" w:rsidRDefault="00B40C8A" w:rsidP="00741BCC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91" w:type="dxa"/>
            <w:noWrap/>
            <w:hideMark/>
          </w:tcPr>
          <w:p w14:paraId="068B44CE" w14:textId="597FD127" w:rsidR="00B40C8A" w:rsidRPr="0064313A" w:rsidRDefault="00B40C8A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27DB4FD4" w14:textId="4B47863D" w:rsidR="00B40C8A" w:rsidRPr="0064313A" w:rsidRDefault="00B40C8A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5A42B3" w:rsidRPr="0064313A" w14:paraId="0616D7FE" w14:textId="77777777" w:rsidTr="005A42B3">
        <w:trPr>
          <w:trHeight w:val="9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8659CD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A20.23.001*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432FE4EA" w14:textId="77777777" w:rsidR="005A42B3" w:rsidRPr="0064313A" w:rsidRDefault="005A42B3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Воздействие лечебной грязью при заболеваниях центральной нервной системы и головного мозга (озокерит)</w:t>
            </w:r>
          </w:p>
        </w:tc>
        <w:tc>
          <w:tcPr>
            <w:tcW w:w="965" w:type="dxa"/>
            <w:hideMark/>
          </w:tcPr>
          <w:p w14:paraId="1F6DBDE0" w14:textId="24A3E47E" w:rsidR="005A42B3" w:rsidRPr="0064313A" w:rsidRDefault="005A42B3" w:rsidP="005207F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5207F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5019FE2F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103939AD" w14:textId="06170945" w:rsidR="005A42B3" w:rsidRPr="0064313A" w:rsidRDefault="005A42B3" w:rsidP="005207FD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 w:rsidR="005207FD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7E666B33" w14:textId="77777777" w:rsidR="005A42B3" w:rsidRPr="0064313A" w:rsidRDefault="00741BCC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3A2B7D10" w14:textId="5F699126" w:rsidR="005A42B3" w:rsidRPr="0064313A" w:rsidRDefault="005207FD" w:rsidP="00741BCC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1 860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31699A44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3B4FF92C" w14:textId="3C56CDE3" w:rsidR="005A42B3" w:rsidRPr="0064313A" w:rsidRDefault="005207FD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2 790</w:t>
            </w:r>
            <w:r w:rsidR="005A42B3"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195ADF" w:rsidRPr="0064313A" w14:paraId="721F6BCF" w14:textId="77777777" w:rsidTr="005A42B3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D7EF" w14:textId="77777777" w:rsidR="00195ADF" w:rsidRPr="0064313A" w:rsidRDefault="00195ADF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А20.30.036</w:t>
            </w:r>
          </w:p>
        </w:tc>
        <w:tc>
          <w:tcPr>
            <w:tcW w:w="2560" w:type="dxa"/>
            <w:tcBorders>
              <w:left w:val="single" w:sz="4" w:space="0" w:color="auto"/>
            </w:tcBorders>
            <w:hideMark/>
          </w:tcPr>
          <w:p w14:paraId="1230A932" w14:textId="77777777" w:rsidR="00195ADF" w:rsidRPr="0064313A" w:rsidRDefault="00195ADF" w:rsidP="0064313A">
            <w:pPr>
              <w:pStyle w:val="a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Парафино</w:t>
            </w:r>
            <w:proofErr w:type="spellEnd"/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-озокеритовая аппликация</w:t>
            </w:r>
          </w:p>
        </w:tc>
        <w:tc>
          <w:tcPr>
            <w:tcW w:w="965" w:type="dxa"/>
            <w:hideMark/>
          </w:tcPr>
          <w:p w14:paraId="6FD78D92" w14:textId="19C1D2C9" w:rsidR="00195ADF" w:rsidRPr="0064313A" w:rsidRDefault="00195ADF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noWrap/>
            <w:hideMark/>
          </w:tcPr>
          <w:p w14:paraId="3B5F12E6" w14:textId="54628230" w:rsidR="00195ADF" w:rsidRPr="0064313A" w:rsidRDefault="00195ADF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  <w:hideMark/>
          </w:tcPr>
          <w:p w14:paraId="4964DAF2" w14:textId="6436C7C2" w:rsidR="00195ADF" w:rsidRPr="0064313A" w:rsidRDefault="00195ADF" w:rsidP="00741BCC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654" w:type="dxa"/>
            <w:noWrap/>
            <w:hideMark/>
          </w:tcPr>
          <w:p w14:paraId="3D304424" w14:textId="4BA4EBF5" w:rsidR="00195ADF" w:rsidRPr="0064313A" w:rsidRDefault="00195ADF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082" w:type="dxa"/>
            <w:noWrap/>
            <w:hideMark/>
          </w:tcPr>
          <w:p w14:paraId="7FB2E4D4" w14:textId="55B49EAB" w:rsidR="00195ADF" w:rsidRPr="0064313A" w:rsidRDefault="00195ADF" w:rsidP="00741BCC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1 860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0D018B5C" w14:textId="37970400" w:rsidR="00195ADF" w:rsidRPr="0064313A" w:rsidRDefault="00195ADF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082" w:type="dxa"/>
            <w:noWrap/>
            <w:hideMark/>
          </w:tcPr>
          <w:p w14:paraId="0F4C0318" w14:textId="751E5396" w:rsidR="00195ADF" w:rsidRPr="0064313A" w:rsidRDefault="00195ADF" w:rsidP="005A42B3">
            <w:pPr>
              <w:pStyle w:val="a5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2 790</w:t>
            </w:r>
            <w:r w:rsidRPr="0064313A">
              <w:rPr>
                <w:rFonts w:ascii="Times New Roman" w:hAnsi="Times New Roman" w:cs="Times New Roman"/>
                <w:bCs/>
                <w:sz w:val="18"/>
                <w:szCs w:val="18"/>
              </w:rPr>
              <w:t>,00</w:t>
            </w:r>
          </w:p>
        </w:tc>
      </w:tr>
      <w:tr w:rsidR="005A42B3" w:rsidRPr="0064313A" w14:paraId="3BC9FBB0" w14:textId="77777777" w:rsidTr="005A42B3">
        <w:trPr>
          <w:trHeight w:val="315"/>
        </w:trPr>
        <w:tc>
          <w:tcPr>
            <w:tcW w:w="3821" w:type="dxa"/>
            <w:gridSpan w:val="2"/>
            <w:hideMark/>
          </w:tcPr>
          <w:p w14:paraId="3A77D7F7" w14:textId="77777777" w:rsidR="005A42B3" w:rsidRPr="0064313A" w:rsidRDefault="005A42B3" w:rsidP="005A42B3">
            <w:pPr>
              <w:pStyle w:val="a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Стоимость программы:</w:t>
            </w:r>
          </w:p>
        </w:tc>
        <w:tc>
          <w:tcPr>
            <w:tcW w:w="965" w:type="dxa"/>
            <w:hideMark/>
          </w:tcPr>
          <w:p w14:paraId="22A4EAA3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BCA22C4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A491D9" w14:textId="79B177B0" w:rsidR="005A42B3" w:rsidRPr="0064313A" w:rsidRDefault="002C6E47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9 790</w:t>
            </w:r>
            <w:r w:rsidR="00741BCC"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654" w:type="dxa"/>
            <w:noWrap/>
            <w:hideMark/>
          </w:tcPr>
          <w:p w14:paraId="387BE0BD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14:paraId="03698144" w14:textId="2E6475EC" w:rsidR="005A42B3" w:rsidRPr="0064313A" w:rsidRDefault="00326D5B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13 500</w:t>
            </w:r>
            <w:r w:rsidR="00741BCC"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691" w:type="dxa"/>
            <w:noWrap/>
            <w:hideMark/>
          </w:tcPr>
          <w:p w14:paraId="0190AF93" w14:textId="77777777" w:rsidR="005A42B3" w:rsidRPr="0064313A" w:rsidRDefault="005A42B3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2" w:type="dxa"/>
            <w:noWrap/>
            <w:hideMark/>
          </w:tcPr>
          <w:p w14:paraId="26AC51C7" w14:textId="67FE8E9F" w:rsidR="005A42B3" w:rsidRPr="0064313A" w:rsidRDefault="003E703E" w:rsidP="005A42B3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18 660</w:t>
            </w:r>
            <w:r w:rsidR="001328A8" w:rsidRPr="00643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</w:tbl>
    <w:p w14:paraId="1E0F0FBA" w14:textId="77777777" w:rsidR="00741BCC" w:rsidRPr="0064313A" w:rsidRDefault="00741BCC" w:rsidP="00741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313A">
        <w:rPr>
          <w:rFonts w:ascii="Times New Roman" w:eastAsia="Times New Roman" w:hAnsi="Times New Roman" w:cs="Times New Roman"/>
          <w:color w:val="000000"/>
          <w:sz w:val="18"/>
          <w:szCs w:val="18"/>
        </w:rPr>
        <w:t>*  - предоставляется один вид процедур в соответствии с медицинскими показаниями.</w:t>
      </w:r>
    </w:p>
    <w:p w14:paraId="42DB17BB" w14:textId="77777777" w:rsidR="00741BCC" w:rsidRPr="00771B01" w:rsidRDefault="00741BCC" w:rsidP="00741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4313A">
        <w:rPr>
          <w:rFonts w:ascii="Times New Roman" w:eastAsia="Times New Roman" w:hAnsi="Times New Roman" w:cs="Times New Roman"/>
          <w:color w:val="000000"/>
          <w:sz w:val="18"/>
          <w:szCs w:val="18"/>
        </w:rPr>
        <w:t>** - дополнительные исследования и консультации врачей осуществляются в соответствии с</w:t>
      </w:r>
      <w:r w:rsidRPr="00771B01">
        <w:rPr>
          <w:rFonts w:ascii="Times New Roman" w:eastAsia="Times New Roman" w:hAnsi="Times New Roman" w:cs="Times New Roman"/>
          <w:color w:val="000000"/>
        </w:rPr>
        <w:t xml:space="preserve"> медицинскими показаниями за дополнительную плату.</w:t>
      </w:r>
    </w:p>
    <w:p w14:paraId="6A2A2D82" w14:textId="3A0BE50C" w:rsidR="00741BCC" w:rsidRPr="0064313A" w:rsidRDefault="00741BCC" w:rsidP="00741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313A">
        <w:rPr>
          <w:rFonts w:ascii="Times New Roman" w:eastAsia="Times New Roman" w:hAnsi="Times New Roman" w:cs="Times New Roman"/>
          <w:color w:val="000000"/>
          <w:sz w:val="18"/>
          <w:szCs w:val="18"/>
        </w:rPr>
        <w:t>***</w:t>
      </w:r>
      <w:r w:rsidR="0064313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64313A">
        <w:rPr>
          <w:rFonts w:ascii="Times New Roman" w:eastAsia="Times New Roman" w:hAnsi="Times New Roman" w:cs="Times New Roman"/>
          <w:color w:val="000000"/>
          <w:sz w:val="18"/>
          <w:szCs w:val="18"/>
        </w:rPr>
        <w:t>- стоимость программы подлежит перерасчету при исключении или включении услуг.</w:t>
      </w:r>
    </w:p>
    <w:p w14:paraId="6F20C67D" w14:textId="77777777" w:rsidR="00741BCC" w:rsidRPr="0064313A" w:rsidRDefault="00741BCC" w:rsidP="00741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76BA9B0" w14:textId="77777777" w:rsidR="00741BCC" w:rsidRPr="0064313A" w:rsidRDefault="00741BCC" w:rsidP="00741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58599D94" w14:textId="111F3BA3" w:rsidR="00741BCC" w:rsidRPr="0064313A" w:rsidRDefault="00741BCC" w:rsidP="00741B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64313A">
        <w:rPr>
          <w:rFonts w:ascii="Times New Roman" w:eastAsia="Times New Roman" w:hAnsi="Times New Roman" w:cs="Times New Roman"/>
          <w:color w:val="000000"/>
          <w:sz w:val="18"/>
          <w:szCs w:val="18"/>
        </w:rPr>
        <w:t>Начальник филиала «Санаторий «Дивноморское»</w:t>
      </w:r>
      <w:r w:rsidR="0064313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64313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64313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64313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64313A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64313A">
        <w:rPr>
          <w:rFonts w:ascii="Times New Roman" w:eastAsia="Times New Roman" w:hAnsi="Times New Roman" w:cs="Times New Roman"/>
          <w:color w:val="000000"/>
          <w:sz w:val="18"/>
          <w:szCs w:val="18"/>
        </w:rPr>
        <w:t>В.Г. Небурчилов</w:t>
      </w:r>
    </w:p>
    <w:sectPr w:rsidR="00741BCC" w:rsidRPr="0064313A" w:rsidSect="00D5478B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0B"/>
    <w:rsid w:val="0005738F"/>
    <w:rsid w:val="000F2E0B"/>
    <w:rsid w:val="00113957"/>
    <w:rsid w:val="001328A8"/>
    <w:rsid w:val="00142C19"/>
    <w:rsid w:val="00195ADF"/>
    <w:rsid w:val="001A0C2A"/>
    <w:rsid w:val="001B435B"/>
    <w:rsid w:val="001D06B9"/>
    <w:rsid w:val="001D156B"/>
    <w:rsid w:val="001E4962"/>
    <w:rsid w:val="00217AED"/>
    <w:rsid w:val="00257827"/>
    <w:rsid w:val="00261ECD"/>
    <w:rsid w:val="00262E0F"/>
    <w:rsid w:val="002656D3"/>
    <w:rsid w:val="00297304"/>
    <w:rsid w:val="002C1C46"/>
    <w:rsid w:val="002C6E47"/>
    <w:rsid w:val="002D7811"/>
    <w:rsid w:val="00302B78"/>
    <w:rsid w:val="00326D5B"/>
    <w:rsid w:val="00363BAF"/>
    <w:rsid w:val="0038093C"/>
    <w:rsid w:val="00393BC4"/>
    <w:rsid w:val="003B7EB9"/>
    <w:rsid w:val="003E703E"/>
    <w:rsid w:val="003F20B1"/>
    <w:rsid w:val="003F65D1"/>
    <w:rsid w:val="0045604A"/>
    <w:rsid w:val="00520252"/>
    <w:rsid w:val="005207FD"/>
    <w:rsid w:val="00534998"/>
    <w:rsid w:val="005766FE"/>
    <w:rsid w:val="00587311"/>
    <w:rsid w:val="005A42B3"/>
    <w:rsid w:val="005E38D0"/>
    <w:rsid w:val="0062473F"/>
    <w:rsid w:val="00635998"/>
    <w:rsid w:val="0064313A"/>
    <w:rsid w:val="0065662D"/>
    <w:rsid w:val="00660CD7"/>
    <w:rsid w:val="006D703D"/>
    <w:rsid w:val="006F5AEC"/>
    <w:rsid w:val="00721706"/>
    <w:rsid w:val="00741BCC"/>
    <w:rsid w:val="00762066"/>
    <w:rsid w:val="007870C3"/>
    <w:rsid w:val="007D1973"/>
    <w:rsid w:val="007D30C7"/>
    <w:rsid w:val="00857EB4"/>
    <w:rsid w:val="008A77EA"/>
    <w:rsid w:val="008C60AF"/>
    <w:rsid w:val="008E20CE"/>
    <w:rsid w:val="0090150D"/>
    <w:rsid w:val="0096099F"/>
    <w:rsid w:val="00971C57"/>
    <w:rsid w:val="009B74DF"/>
    <w:rsid w:val="009E5F6E"/>
    <w:rsid w:val="009E69CA"/>
    <w:rsid w:val="00A437D2"/>
    <w:rsid w:val="00A6082C"/>
    <w:rsid w:val="00A651DE"/>
    <w:rsid w:val="00A921DA"/>
    <w:rsid w:val="00B27EB7"/>
    <w:rsid w:val="00B32598"/>
    <w:rsid w:val="00B40C8A"/>
    <w:rsid w:val="00B41B77"/>
    <w:rsid w:val="00B6666E"/>
    <w:rsid w:val="00B8032B"/>
    <w:rsid w:val="00BE796E"/>
    <w:rsid w:val="00C03A6D"/>
    <w:rsid w:val="00C261F2"/>
    <w:rsid w:val="00C65FE3"/>
    <w:rsid w:val="00C67071"/>
    <w:rsid w:val="00D132D0"/>
    <w:rsid w:val="00D23044"/>
    <w:rsid w:val="00D5478B"/>
    <w:rsid w:val="00D91C55"/>
    <w:rsid w:val="00D926E2"/>
    <w:rsid w:val="00DF46D2"/>
    <w:rsid w:val="00E15375"/>
    <w:rsid w:val="00E2186D"/>
    <w:rsid w:val="00E755CE"/>
    <w:rsid w:val="00EB2DBE"/>
    <w:rsid w:val="00EC39B8"/>
    <w:rsid w:val="00F210D8"/>
    <w:rsid w:val="00FC2DE7"/>
    <w:rsid w:val="00FE1F36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B4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74D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customStyle="1" w:styleId="a6">
    <w:name w:val="Нормальный (таблица)"/>
    <w:basedOn w:val="a"/>
    <w:next w:val="a"/>
    <w:uiPriority w:val="99"/>
    <w:rsid w:val="009B74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Центрированный (таблица)"/>
    <w:basedOn w:val="a6"/>
    <w:next w:val="a"/>
    <w:uiPriority w:val="99"/>
    <w:rsid w:val="009B74DF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9B74DF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C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9">
    <w:name w:val="List Paragraph"/>
    <w:basedOn w:val="a"/>
    <w:uiPriority w:val="34"/>
    <w:qFormat/>
    <w:rsid w:val="00A60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B74DF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9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D1973"/>
    <w:rPr>
      <w:b/>
      <w:bCs/>
    </w:rPr>
  </w:style>
  <w:style w:type="paragraph" w:styleId="a5">
    <w:name w:val="No Spacing"/>
    <w:uiPriority w:val="1"/>
    <w:qFormat/>
    <w:rsid w:val="00534998"/>
    <w:pPr>
      <w:spacing w:after="0" w:line="240" w:lineRule="auto"/>
    </w:pPr>
  </w:style>
  <w:style w:type="paragraph" w:customStyle="1" w:styleId="a6">
    <w:name w:val="Нормальный (таблица)"/>
    <w:basedOn w:val="a"/>
    <w:next w:val="a"/>
    <w:uiPriority w:val="99"/>
    <w:rsid w:val="009B74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Центрированный (таблица)"/>
    <w:basedOn w:val="a6"/>
    <w:next w:val="a"/>
    <w:uiPriority w:val="99"/>
    <w:rsid w:val="009B74DF"/>
    <w:pPr>
      <w:jc w:val="center"/>
    </w:pPr>
  </w:style>
  <w:style w:type="character" w:customStyle="1" w:styleId="10">
    <w:name w:val="Заголовок 1 Знак"/>
    <w:basedOn w:val="a0"/>
    <w:link w:val="1"/>
    <w:uiPriority w:val="9"/>
    <w:rsid w:val="009B74DF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2C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9">
    <w:name w:val="List Paragraph"/>
    <w:basedOn w:val="a"/>
    <w:uiPriority w:val="34"/>
    <w:qFormat/>
    <w:rsid w:val="00A6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CA884-9551-4CA4-8172-7B4410E1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Скобельский</dc:creator>
  <cp:lastModifiedBy>СВЕТЛАНА АЛЕКСАНДРОВА</cp:lastModifiedBy>
  <cp:revision>42</cp:revision>
  <cp:lastPrinted>2019-04-08T15:37:00Z</cp:lastPrinted>
  <dcterms:created xsi:type="dcterms:W3CDTF">2021-04-23T08:45:00Z</dcterms:created>
  <dcterms:modified xsi:type="dcterms:W3CDTF">2021-12-22T08:24:00Z</dcterms:modified>
</cp:coreProperties>
</file>